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5A2B" w14:textId="77777777" w:rsidR="001E2DB5" w:rsidRDefault="001E2DB5">
      <w:pPr>
        <w:pStyle w:val="Textkrper"/>
        <w:rPr>
          <w:rFonts w:ascii="Times New Roman"/>
        </w:rPr>
      </w:pPr>
    </w:p>
    <w:p w14:paraId="26D7E363" w14:textId="77777777" w:rsidR="001E2DB5" w:rsidRDefault="001E2DB5">
      <w:pPr>
        <w:pStyle w:val="Textkrper"/>
        <w:rPr>
          <w:rFonts w:ascii="Times New Roman"/>
        </w:rPr>
      </w:pPr>
    </w:p>
    <w:p w14:paraId="433B168C" w14:textId="77777777" w:rsidR="001E2DB5" w:rsidRDefault="001E2DB5">
      <w:pPr>
        <w:pStyle w:val="Textkrper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948"/>
        <w:gridCol w:w="710"/>
        <w:gridCol w:w="850"/>
        <w:gridCol w:w="2176"/>
      </w:tblGrid>
      <w:tr w:rsidR="001E2DB5" w14:paraId="6BA3334C" w14:textId="77777777" w:rsidTr="0033470A">
        <w:trPr>
          <w:trHeight w:val="272"/>
        </w:trPr>
        <w:tc>
          <w:tcPr>
            <w:tcW w:w="5986" w:type="dxa"/>
          </w:tcPr>
          <w:p w14:paraId="4E60D0A3" w14:textId="01BE6BB3" w:rsidR="001E2DB5" w:rsidRPr="0033470A" w:rsidRDefault="0033470A" w:rsidP="0033470A">
            <w:pPr>
              <w:pStyle w:val="TableParagraph"/>
              <w:tabs>
                <w:tab w:val="left" w:pos="3702"/>
              </w:tabs>
              <w:ind w:left="162"/>
              <w:rPr>
                <w:b/>
                <w:sz w:val="20"/>
                <w:szCs w:val="20"/>
              </w:rPr>
            </w:pPr>
            <w:r w:rsidRPr="0033470A"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33470A">
              <w:rPr>
                <w:b/>
                <w:sz w:val="20"/>
                <w:szCs w:val="20"/>
              </w:rPr>
              <w:t>Matrikelnr</w:t>
            </w:r>
            <w:proofErr w:type="spellEnd"/>
            <w:r w:rsidRPr="0033470A">
              <w:rPr>
                <w:b/>
                <w:sz w:val="20"/>
                <w:szCs w:val="20"/>
              </w:rPr>
              <w:t>.: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br/>
              <w:t xml:space="preserve">                                                      </w:t>
            </w:r>
            <w:r w:rsidRPr="0033470A">
              <w:rPr>
                <w:b/>
                <w:sz w:val="20"/>
                <w:szCs w:val="20"/>
              </w:rPr>
              <w:t xml:space="preserve">Studienkennzahl: </w:t>
            </w:r>
            <w:r w:rsidRPr="0033470A">
              <w:rPr>
                <w:sz w:val="20"/>
                <w:szCs w:val="20"/>
              </w:rPr>
              <w:t>033 603</w:t>
            </w:r>
          </w:p>
        </w:tc>
        <w:tc>
          <w:tcPr>
            <w:tcW w:w="948" w:type="dxa"/>
          </w:tcPr>
          <w:p w14:paraId="7330EE0E" w14:textId="77777777" w:rsidR="001E2DB5" w:rsidRPr="0033470A" w:rsidRDefault="0033470A">
            <w:pPr>
              <w:pStyle w:val="TableParagraph"/>
              <w:ind w:left="231"/>
              <w:rPr>
                <w:b/>
                <w:sz w:val="20"/>
                <w:szCs w:val="20"/>
              </w:rPr>
            </w:pPr>
            <w:r w:rsidRPr="0033470A">
              <w:rPr>
                <w:b/>
                <w:sz w:val="20"/>
                <w:szCs w:val="20"/>
                <w:shd w:val="clear" w:color="auto" w:fill="BFBFBF"/>
              </w:rPr>
              <w:t>LV-Art</w:t>
            </w:r>
          </w:p>
        </w:tc>
        <w:tc>
          <w:tcPr>
            <w:tcW w:w="710" w:type="dxa"/>
          </w:tcPr>
          <w:p w14:paraId="37297E0E" w14:textId="77777777" w:rsidR="001E2DB5" w:rsidRPr="0033470A" w:rsidRDefault="0033470A">
            <w:pPr>
              <w:pStyle w:val="TableParagraph"/>
              <w:ind w:left="179"/>
              <w:rPr>
                <w:b/>
                <w:sz w:val="20"/>
                <w:szCs w:val="20"/>
              </w:rPr>
            </w:pPr>
            <w:r w:rsidRPr="0033470A">
              <w:rPr>
                <w:b/>
                <w:sz w:val="20"/>
                <w:szCs w:val="20"/>
                <w:shd w:val="clear" w:color="auto" w:fill="BFBFBF"/>
              </w:rPr>
              <w:t>Note</w:t>
            </w:r>
          </w:p>
        </w:tc>
        <w:tc>
          <w:tcPr>
            <w:tcW w:w="850" w:type="dxa"/>
          </w:tcPr>
          <w:p w14:paraId="4DD5B960" w14:textId="77777777" w:rsidR="001E2DB5" w:rsidRPr="0033470A" w:rsidRDefault="0033470A">
            <w:pPr>
              <w:pStyle w:val="TableParagraph"/>
              <w:ind w:left="177"/>
              <w:rPr>
                <w:b/>
                <w:sz w:val="20"/>
                <w:szCs w:val="20"/>
              </w:rPr>
            </w:pPr>
            <w:r w:rsidRPr="0033470A">
              <w:rPr>
                <w:b/>
                <w:sz w:val="20"/>
                <w:szCs w:val="20"/>
                <w:shd w:val="clear" w:color="auto" w:fill="BFBFBF"/>
              </w:rPr>
              <w:t>Datum</w:t>
            </w:r>
          </w:p>
        </w:tc>
        <w:tc>
          <w:tcPr>
            <w:tcW w:w="2176" w:type="dxa"/>
          </w:tcPr>
          <w:p w14:paraId="1B356CFF" w14:textId="77777777" w:rsidR="001E2DB5" w:rsidRPr="0033470A" w:rsidRDefault="0033470A">
            <w:pPr>
              <w:pStyle w:val="TableParagraph"/>
              <w:ind w:left="477"/>
              <w:rPr>
                <w:b/>
                <w:sz w:val="20"/>
                <w:szCs w:val="20"/>
              </w:rPr>
            </w:pPr>
            <w:r w:rsidRPr="0033470A">
              <w:rPr>
                <w:b/>
                <w:sz w:val="20"/>
                <w:szCs w:val="20"/>
                <w:shd w:val="clear" w:color="auto" w:fill="BFBFBF"/>
              </w:rPr>
              <w:t>Prüfer/Bescheid</w:t>
            </w:r>
          </w:p>
        </w:tc>
      </w:tr>
      <w:tr w:rsidR="001E2DB5" w14:paraId="708785AB" w14:textId="77777777" w:rsidTr="0033470A">
        <w:trPr>
          <w:trHeight w:val="272"/>
        </w:trPr>
        <w:tc>
          <w:tcPr>
            <w:tcW w:w="10670" w:type="dxa"/>
            <w:gridSpan w:val="5"/>
          </w:tcPr>
          <w:p w14:paraId="6EF3E171" w14:textId="77777777" w:rsidR="001E2DB5" w:rsidRDefault="001E2DB5">
            <w:pPr>
              <w:pStyle w:val="TableParagraph"/>
              <w:rPr>
                <w:rFonts w:ascii="Times New Roman"/>
                <w:sz w:val="20"/>
              </w:rPr>
            </w:pPr>
          </w:p>
          <w:p w14:paraId="1D1CAF8D" w14:textId="42BF587D" w:rsidR="001E2DB5" w:rsidRDefault="0033470A">
            <w:pPr>
              <w:pStyle w:val="TableParagraph"/>
              <w:ind w:left="1643" w:right="1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PFLICHTMODULGRUPPE STUDIENEINGANGS-UND ORIENTIERUNGSPHASE</w:t>
            </w:r>
            <w:r>
              <w:rPr>
                <w:b/>
                <w:sz w:val="20"/>
              </w:rPr>
              <w:br/>
            </w:r>
          </w:p>
        </w:tc>
      </w:tr>
      <w:tr w:rsidR="001E2DB5" w14:paraId="534693D5" w14:textId="77777777" w:rsidTr="0033470A">
        <w:trPr>
          <w:trHeight w:val="272"/>
        </w:trPr>
        <w:tc>
          <w:tcPr>
            <w:tcW w:w="10670" w:type="dxa"/>
            <w:gridSpan w:val="5"/>
          </w:tcPr>
          <w:p w14:paraId="1A1FDBF9" w14:textId="77777777" w:rsidR="001E2DB5" w:rsidRDefault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Einführung in die Geschichtswissenschaft (8 ECTS, 3 </w:t>
            </w:r>
            <w:proofErr w:type="spellStart"/>
            <w:r>
              <w:rPr>
                <w:b/>
                <w:sz w:val="20"/>
              </w:rPr>
              <w:t>SSt</w:t>
            </w:r>
            <w:proofErr w:type="spellEnd"/>
            <w:r>
              <w:rPr>
                <w:b/>
                <w:sz w:val="20"/>
              </w:rPr>
              <w:t>.)</w:t>
            </w:r>
          </w:p>
        </w:tc>
      </w:tr>
      <w:tr w:rsidR="001E2DB5" w14:paraId="343D9371" w14:textId="77777777" w:rsidTr="0033470A">
        <w:trPr>
          <w:trHeight w:val="272"/>
        </w:trPr>
        <w:tc>
          <w:tcPr>
            <w:tcW w:w="5986" w:type="dxa"/>
          </w:tcPr>
          <w:p w14:paraId="55A22AF1" w14:textId="77777777" w:rsidR="001E2DB5" w:rsidRDefault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Einführung in die Geschichtswissenschaft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6 ECTS) VU</w:t>
            </w:r>
          </w:p>
        </w:tc>
        <w:tc>
          <w:tcPr>
            <w:tcW w:w="948" w:type="dxa"/>
          </w:tcPr>
          <w:p w14:paraId="49565437" w14:textId="161CC401" w:rsidR="001E2DB5" w:rsidRPr="0033470A" w:rsidRDefault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10" w:type="dxa"/>
          </w:tcPr>
          <w:p w14:paraId="0FE994B4" w14:textId="427D4755" w:rsidR="001E2DB5" w:rsidRPr="0033470A" w:rsidRDefault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0EFA8540" w14:textId="62CB57A9" w:rsidR="001E2DB5" w:rsidRPr="0033470A" w:rsidRDefault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76" w:type="dxa"/>
          </w:tcPr>
          <w:p w14:paraId="3BD6A325" w14:textId="2491C7FC" w:rsidR="001E2DB5" w:rsidRPr="0033470A" w:rsidRDefault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33470A" w14:paraId="2AA9390D" w14:textId="77777777" w:rsidTr="0033470A">
        <w:trPr>
          <w:trHeight w:val="272"/>
        </w:trPr>
        <w:tc>
          <w:tcPr>
            <w:tcW w:w="5986" w:type="dxa"/>
          </w:tcPr>
          <w:p w14:paraId="394E1717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Das Studium der Geschichte an der Universität Wien (1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2 ECTS) VO</w:t>
            </w:r>
          </w:p>
        </w:tc>
        <w:tc>
          <w:tcPr>
            <w:tcW w:w="948" w:type="dxa"/>
          </w:tcPr>
          <w:p w14:paraId="03D89A50" w14:textId="38395D8F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27A49115" w14:textId="0BC6FBD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F5E97EF" w14:textId="6BB70B4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1AF7ACB4" w14:textId="68380C1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16DCE191" w14:textId="77777777" w:rsidTr="0033470A">
        <w:trPr>
          <w:trHeight w:val="272"/>
        </w:trPr>
        <w:tc>
          <w:tcPr>
            <w:tcW w:w="10670" w:type="dxa"/>
            <w:gridSpan w:val="5"/>
          </w:tcPr>
          <w:p w14:paraId="38FE8263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7655B5A4" w14:textId="77777777" w:rsidTr="0033470A">
        <w:trPr>
          <w:trHeight w:val="272"/>
        </w:trPr>
        <w:tc>
          <w:tcPr>
            <w:tcW w:w="10670" w:type="dxa"/>
            <w:gridSpan w:val="5"/>
          </w:tcPr>
          <w:p w14:paraId="32C623BC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Quellen und Methoden I (10ECTS, 4 </w:t>
            </w:r>
            <w:proofErr w:type="spellStart"/>
            <w:r>
              <w:rPr>
                <w:b/>
                <w:sz w:val="20"/>
              </w:rPr>
              <w:t>SSt</w:t>
            </w:r>
            <w:proofErr w:type="spellEnd"/>
            <w:r>
              <w:rPr>
                <w:b/>
                <w:sz w:val="20"/>
              </w:rPr>
              <w:t>.)</w:t>
            </w:r>
          </w:p>
        </w:tc>
      </w:tr>
      <w:tr w:rsidR="0033470A" w14:paraId="04348FF6" w14:textId="77777777" w:rsidTr="0033470A">
        <w:trPr>
          <w:trHeight w:val="272"/>
        </w:trPr>
        <w:tc>
          <w:tcPr>
            <w:tcW w:w="5986" w:type="dxa"/>
          </w:tcPr>
          <w:p w14:paraId="51264652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Analyse bildlicher und dinglicher Quellen und </w:t>
            </w:r>
            <w:proofErr w:type="gramStart"/>
            <w:r>
              <w:rPr>
                <w:sz w:val="20"/>
              </w:rPr>
              <w:t>Musealisierung(</w:t>
            </w:r>
            <w:proofErr w:type="gramEnd"/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44648770" w14:textId="6BEE98E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5FACB0BF" w14:textId="3B6BAEFA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F058026" w14:textId="2D24925A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1112402C" w14:textId="6F0F3EE4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1EBBE051" w14:textId="77777777" w:rsidTr="0033470A">
        <w:trPr>
          <w:trHeight w:val="272"/>
        </w:trPr>
        <w:tc>
          <w:tcPr>
            <w:tcW w:w="5986" w:type="dxa"/>
          </w:tcPr>
          <w:p w14:paraId="6F8377C7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Theorien und Geschichte schriftlicher Quellen und Medien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2196FBF7" w14:textId="678BE70C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384CF126" w14:textId="7D2B97CA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ACBFE0A" w14:textId="0C6B17D2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7EDDD185" w14:textId="037D9B7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1B3D722D" w14:textId="77777777" w:rsidTr="0033470A">
        <w:trPr>
          <w:trHeight w:val="272"/>
        </w:trPr>
        <w:tc>
          <w:tcPr>
            <w:tcW w:w="10670" w:type="dxa"/>
            <w:gridSpan w:val="5"/>
          </w:tcPr>
          <w:p w14:paraId="289946CA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60136C83" w14:textId="77777777" w:rsidTr="0033470A">
        <w:trPr>
          <w:trHeight w:val="272"/>
        </w:trPr>
        <w:tc>
          <w:tcPr>
            <w:tcW w:w="10670" w:type="dxa"/>
            <w:gridSpan w:val="5"/>
          </w:tcPr>
          <w:p w14:paraId="1F51E411" w14:textId="77777777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</w:p>
          <w:p w14:paraId="23A7311A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 QUELLEN und METHODEN II (7 ECTS, 4SSt.)</w:t>
            </w:r>
          </w:p>
        </w:tc>
      </w:tr>
      <w:tr w:rsidR="0033470A" w14:paraId="2345CA09" w14:textId="77777777" w:rsidTr="0033470A">
        <w:trPr>
          <w:trHeight w:val="272"/>
        </w:trPr>
        <w:tc>
          <w:tcPr>
            <w:tcW w:w="5986" w:type="dxa"/>
          </w:tcPr>
          <w:p w14:paraId="6436D506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Lektüre historiographischer Texte und </w:t>
            </w:r>
            <w:proofErr w:type="spellStart"/>
            <w:proofErr w:type="gramStart"/>
            <w:r>
              <w:rPr>
                <w:sz w:val="20"/>
              </w:rPr>
              <w:t>Historiographiegeschichte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4 ECTS) KU</w:t>
            </w:r>
          </w:p>
        </w:tc>
        <w:tc>
          <w:tcPr>
            <w:tcW w:w="948" w:type="dxa"/>
          </w:tcPr>
          <w:p w14:paraId="2697358D" w14:textId="3301CAA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11EE2B0E" w14:textId="66C79C04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8F680D7" w14:textId="12B9264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23B9A042" w14:textId="63FDA5E4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77A4AAB" w14:textId="77777777" w:rsidTr="0033470A">
        <w:trPr>
          <w:trHeight w:val="272"/>
        </w:trPr>
        <w:tc>
          <w:tcPr>
            <w:tcW w:w="5986" w:type="dxa"/>
          </w:tcPr>
          <w:p w14:paraId="47648EBD" w14:textId="77777777" w:rsidR="0033470A" w:rsidRDefault="0033470A" w:rsidP="0033470A">
            <w:pPr>
              <w:pStyle w:val="TableParagraph"/>
              <w:ind w:left="109" w:right="969"/>
              <w:rPr>
                <w:sz w:val="16"/>
              </w:rPr>
            </w:pPr>
            <w:r>
              <w:rPr>
                <w:sz w:val="16"/>
              </w:rPr>
              <w:t xml:space="preserve">Historische Hilfs- und Archivwissenschaften (2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 xml:space="preserve">., 3 ECTS) VU oder Quantifizierung und Statistik (2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>., 3 ECTS) VU *</w:t>
            </w:r>
          </w:p>
          <w:p w14:paraId="77C4CFD5" w14:textId="77777777" w:rsidR="0033470A" w:rsidRDefault="0033470A" w:rsidP="0033470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Empfehlung: Wer das zusätzliche Wahlmodul Geschichtsforschung belegen möchte, möge die LV Historische Hilfswissenschaften absolvieren-entweder im Modul Quellen und Methoden 2 od. in d. Alternativen Erweiterungen</w:t>
            </w:r>
          </w:p>
        </w:tc>
        <w:tc>
          <w:tcPr>
            <w:tcW w:w="948" w:type="dxa"/>
          </w:tcPr>
          <w:p w14:paraId="54662327" w14:textId="25D4D4F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6D5F63E9" w14:textId="70F9B567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F88CC30" w14:textId="36B135CB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3E0E5908" w14:textId="47696C8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ADEE884" w14:textId="77777777" w:rsidTr="0033470A">
        <w:trPr>
          <w:trHeight w:val="272"/>
        </w:trPr>
        <w:tc>
          <w:tcPr>
            <w:tcW w:w="10670" w:type="dxa"/>
            <w:gridSpan w:val="5"/>
          </w:tcPr>
          <w:p w14:paraId="398F55E4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3D3A37A5" w14:textId="77777777" w:rsidTr="0033470A">
        <w:trPr>
          <w:trHeight w:val="272"/>
        </w:trPr>
        <w:tc>
          <w:tcPr>
            <w:tcW w:w="10670" w:type="dxa"/>
            <w:gridSpan w:val="5"/>
          </w:tcPr>
          <w:p w14:paraId="648ADDE0" w14:textId="77777777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</w:p>
          <w:p w14:paraId="3E6ED6FB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 WISSENSCHAFTLICHES DENKEN und ARBEITEN 10 ECTS</w:t>
            </w:r>
          </w:p>
        </w:tc>
      </w:tr>
      <w:tr w:rsidR="0033470A" w14:paraId="19911AFB" w14:textId="77777777" w:rsidTr="0033470A">
        <w:trPr>
          <w:trHeight w:val="272"/>
        </w:trPr>
        <w:tc>
          <w:tcPr>
            <w:tcW w:w="5986" w:type="dxa"/>
          </w:tcPr>
          <w:p w14:paraId="7D759452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Theorien in der Geschichtswissenschaft und Wissenschaftstheorie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3 ECTS,) VO</w:t>
            </w:r>
          </w:p>
        </w:tc>
        <w:tc>
          <w:tcPr>
            <w:tcW w:w="948" w:type="dxa"/>
          </w:tcPr>
          <w:p w14:paraId="22C816C3" w14:textId="1DD4C26F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711DEBD0" w14:textId="0633D72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EC7483" w14:textId="0DD17079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413E996F" w14:textId="36D4971E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6765E965" w14:textId="77777777" w:rsidTr="0033470A">
        <w:trPr>
          <w:trHeight w:val="272"/>
        </w:trPr>
        <w:tc>
          <w:tcPr>
            <w:tcW w:w="5986" w:type="dxa"/>
          </w:tcPr>
          <w:p w14:paraId="6EC4D8FC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Geschichtswissenschaftlichen Arbeitstechniken (3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7 ECTS) KU</w:t>
            </w:r>
          </w:p>
        </w:tc>
        <w:tc>
          <w:tcPr>
            <w:tcW w:w="948" w:type="dxa"/>
          </w:tcPr>
          <w:p w14:paraId="10C53888" w14:textId="50D0AEB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79166BFB" w14:textId="70CA6489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C396D53" w14:textId="1F7FCA5E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7223EDC7" w14:textId="04832F8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62C78185" w14:textId="77777777" w:rsidTr="0033470A">
        <w:trPr>
          <w:trHeight w:val="272"/>
        </w:trPr>
        <w:tc>
          <w:tcPr>
            <w:tcW w:w="10670" w:type="dxa"/>
            <w:gridSpan w:val="5"/>
          </w:tcPr>
          <w:p w14:paraId="4BB7BC81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6D5E6C40" w14:textId="77777777" w:rsidTr="0033470A">
        <w:trPr>
          <w:trHeight w:val="272"/>
        </w:trPr>
        <w:tc>
          <w:tcPr>
            <w:tcW w:w="10670" w:type="dxa"/>
            <w:gridSpan w:val="5"/>
          </w:tcPr>
          <w:p w14:paraId="1AC0B14C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 EPOCHEN 15 ECTS (3 zu wählen)</w:t>
            </w:r>
          </w:p>
        </w:tc>
      </w:tr>
      <w:tr w:rsidR="0033470A" w14:paraId="5DCE2A61" w14:textId="77777777" w:rsidTr="0033470A">
        <w:trPr>
          <w:trHeight w:val="272"/>
        </w:trPr>
        <w:tc>
          <w:tcPr>
            <w:tcW w:w="5986" w:type="dxa"/>
          </w:tcPr>
          <w:p w14:paraId="5A6BC391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Geschichte der Antike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733A764D" w14:textId="5A5A6F4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24D96601" w14:textId="5A6B52E7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32AFBEC" w14:textId="62584188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30F521E" w14:textId="6ED6E189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03A38C76" w14:textId="77777777" w:rsidTr="0033470A">
        <w:trPr>
          <w:trHeight w:val="272"/>
        </w:trPr>
        <w:tc>
          <w:tcPr>
            <w:tcW w:w="5986" w:type="dxa"/>
          </w:tcPr>
          <w:p w14:paraId="493CB124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Geschichte des Mittelalters [ca. 400 bis ca. 1500]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38648D1E" w14:textId="530933E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048685FA" w14:textId="2317EC12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7CE85A3" w14:textId="67C84441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08E99270" w14:textId="08EF6A07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26E4F52" w14:textId="77777777" w:rsidTr="0033470A">
        <w:trPr>
          <w:trHeight w:val="272"/>
        </w:trPr>
        <w:tc>
          <w:tcPr>
            <w:tcW w:w="5986" w:type="dxa"/>
          </w:tcPr>
          <w:p w14:paraId="34504011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Geschichte der Neuzeit (ca.1500 bis ca. 1914)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05B6A4AC" w14:textId="7E20A138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4AD7FB74" w14:textId="44D5E598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AD667FB" w14:textId="5CD5C29F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E5FF607" w14:textId="0F9835C4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0FF0E684" w14:textId="77777777" w:rsidTr="0033470A">
        <w:trPr>
          <w:trHeight w:val="272"/>
        </w:trPr>
        <w:tc>
          <w:tcPr>
            <w:tcW w:w="5986" w:type="dxa"/>
          </w:tcPr>
          <w:p w14:paraId="0CE5E278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Zeitgeschichte als Geschichte des 20. und 21. Jhdt.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 5 ECTS) VO</w:t>
            </w:r>
          </w:p>
        </w:tc>
        <w:tc>
          <w:tcPr>
            <w:tcW w:w="948" w:type="dxa"/>
          </w:tcPr>
          <w:p w14:paraId="6A2DDBCD" w14:textId="02791BE5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7C5628E0" w14:textId="7B2FE379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06B1EAD" w14:textId="77369D81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78848BB7" w14:textId="05455B1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19A0190" w14:textId="77777777" w:rsidTr="0033470A">
        <w:trPr>
          <w:trHeight w:val="272"/>
        </w:trPr>
        <w:tc>
          <w:tcPr>
            <w:tcW w:w="10670" w:type="dxa"/>
            <w:gridSpan w:val="5"/>
          </w:tcPr>
          <w:p w14:paraId="27C81352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0576B585" w14:textId="77777777" w:rsidTr="0033470A">
        <w:trPr>
          <w:trHeight w:val="272"/>
        </w:trPr>
        <w:tc>
          <w:tcPr>
            <w:tcW w:w="10670" w:type="dxa"/>
            <w:gridSpan w:val="5"/>
          </w:tcPr>
          <w:p w14:paraId="4C3AC3CF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PFLICHTMODUL ASPEKTE und RÄUME 25 ECTS </w:t>
            </w:r>
            <w:proofErr w:type="gramStart"/>
            <w:r>
              <w:rPr>
                <w:b/>
                <w:sz w:val="20"/>
              </w:rPr>
              <w:t>( 5</w:t>
            </w:r>
            <w:proofErr w:type="gramEnd"/>
            <w:r>
              <w:rPr>
                <w:b/>
                <w:sz w:val="20"/>
              </w:rPr>
              <w:t xml:space="preserve"> zu wählen)</w:t>
            </w:r>
          </w:p>
        </w:tc>
      </w:tr>
      <w:tr w:rsidR="0033470A" w14:paraId="55F3AE24" w14:textId="77777777" w:rsidTr="0033470A">
        <w:trPr>
          <w:trHeight w:val="272"/>
        </w:trPr>
        <w:tc>
          <w:tcPr>
            <w:tcW w:w="5986" w:type="dxa"/>
          </w:tcPr>
          <w:p w14:paraId="361E5036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Fragestellungen, Themenfelder u. Wissenschaftsgeschichte der Frauen- u. Geschlechtergeschichte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43F7F77E" w14:textId="26DFC9BA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1ADE6861" w14:textId="724AAE8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1570F47" w14:textId="36162F3C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3F1FFEA" w14:textId="0C1EE1A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1A0DE3A" w14:textId="77777777" w:rsidTr="0033470A">
        <w:trPr>
          <w:trHeight w:val="272"/>
        </w:trPr>
        <w:tc>
          <w:tcPr>
            <w:tcW w:w="5986" w:type="dxa"/>
          </w:tcPr>
          <w:p w14:paraId="006C77C5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Wirtschafts- u. Sozialgeschichte vom Mittelalter bis zur Gegenwart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5C3B6821" w14:textId="3825852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6E16903B" w14:textId="12714FA2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2A80F5B" w14:textId="2008AB02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346213DD" w14:textId="0795253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6079D085" w14:textId="77777777" w:rsidTr="0033470A">
        <w:trPr>
          <w:trHeight w:val="272"/>
        </w:trPr>
        <w:tc>
          <w:tcPr>
            <w:tcW w:w="5986" w:type="dxa"/>
          </w:tcPr>
          <w:p w14:paraId="037A21DA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Grundfragen der Politikgeschichte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7F71664F" w14:textId="5CE75A8D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3C6ED4CB" w14:textId="3289B0E2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2E63F66" w14:textId="6753A9E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561AE2C0" w14:textId="0FA956DD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2F63C389" w14:textId="77777777" w:rsidTr="0033470A">
        <w:trPr>
          <w:trHeight w:val="272"/>
        </w:trPr>
        <w:tc>
          <w:tcPr>
            <w:tcW w:w="5986" w:type="dxa"/>
          </w:tcPr>
          <w:p w14:paraId="3C4156F5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Kulturgeschichte des euro-atlantischen Raumes im globalen Kontext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31B1CA46" w14:textId="644F9693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0CA9AE08" w14:textId="5C508395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4863123" w14:textId="17D4C07A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0B17E974" w14:textId="57E8B786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66F1B3DF" w14:textId="77777777" w:rsidTr="0033470A">
        <w:trPr>
          <w:trHeight w:val="272"/>
        </w:trPr>
        <w:tc>
          <w:tcPr>
            <w:tcW w:w="5986" w:type="dxa"/>
          </w:tcPr>
          <w:p w14:paraId="215121AF" w14:textId="77777777" w:rsidR="0033470A" w:rsidRDefault="0033470A" w:rsidP="003347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Wissenschaftsgeschichte - Themenfelder, Probleme und Perspektiven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4085F1EB" w14:textId="7B9EBB58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6D9E98D0" w14:textId="1386161C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8595899" w14:textId="1A0ADC75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16A8DB4C" w14:textId="2DB83565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58B91CAF" w14:textId="77777777" w:rsidTr="0033470A">
        <w:trPr>
          <w:trHeight w:val="272"/>
        </w:trPr>
        <w:tc>
          <w:tcPr>
            <w:tcW w:w="5986" w:type="dxa"/>
          </w:tcPr>
          <w:p w14:paraId="618E53DE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Österreichische Geschichte 1 [von den Anfängen bis ca. 1815]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2C344E08" w14:textId="755014A0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6DA24F56" w14:textId="1C343B68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6CA8C8F" w14:textId="1AD7D33C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237EF63C" w14:textId="64CF5F17" w:rsidR="0033470A" w:rsidRDefault="0033470A" w:rsidP="0033470A">
            <w:pPr>
              <w:pStyle w:val="TableParagraph"/>
              <w:rPr>
                <w:rFonts w:ascii="Times New Roman"/>
                <w:sz w:val="18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</w:tbl>
    <w:p w14:paraId="508E4AF4" w14:textId="77777777" w:rsidR="001E2DB5" w:rsidRDefault="001E2DB5">
      <w:pPr>
        <w:rPr>
          <w:rFonts w:ascii="Times New Roman"/>
          <w:sz w:val="18"/>
        </w:rPr>
        <w:sectPr w:rsidR="001E2DB5">
          <w:headerReference w:type="default" r:id="rId6"/>
          <w:type w:val="continuous"/>
          <w:pgSz w:w="11900" w:h="16840"/>
          <w:pgMar w:top="1840" w:right="0" w:bottom="280" w:left="420" w:header="765" w:footer="720" w:gutter="0"/>
          <w:cols w:space="720"/>
        </w:sectPr>
      </w:pPr>
    </w:p>
    <w:p w14:paraId="7DDE4343" w14:textId="77777777" w:rsidR="001E2DB5" w:rsidRDefault="001E2DB5">
      <w:pPr>
        <w:pStyle w:val="Textkrper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948"/>
        <w:gridCol w:w="710"/>
        <w:gridCol w:w="850"/>
        <w:gridCol w:w="2176"/>
      </w:tblGrid>
      <w:tr w:rsidR="0033470A" w14:paraId="383BF4A1" w14:textId="77777777" w:rsidTr="0033470A">
        <w:trPr>
          <w:trHeight w:val="272"/>
        </w:trPr>
        <w:tc>
          <w:tcPr>
            <w:tcW w:w="5986" w:type="dxa"/>
          </w:tcPr>
          <w:p w14:paraId="52C74C43" w14:textId="77777777" w:rsidR="0033470A" w:rsidRDefault="0033470A" w:rsidP="0033470A">
            <w:pPr>
              <w:pStyle w:val="TableParagraph"/>
              <w:spacing w:line="230" w:lineRule="atLeast"/>
              <w:ind w:left="109" w:right="181"/>
              <w:rPr>
                <w:sz w:val="20"/>
              </w:rPr>
            </w:pPr>
            <w:r>
              <w:rPr>
                <w:sz w:val="20"/>
              </w:rPr>
              <w:t xml:space="preserve">Österreichische Geschichte 2 [von ca. 1815 bis zur Gegenwart]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42C587F9" w14:textId="7B845697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2EFE28EF" w14:textId="1EFADD1D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7752B9E" w14:textId="19015790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15174197" w14:textId="6388E15D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25C9008C" w14:textId="77777777" w:rsidTr="0033470A">
        <w:trPr>
          <w:trHeight w:val="272"/>
        </w:trPr>
        <w:tc>
          <w:tcPr>
            <w:tcW w:w="5986" w:type="dxa"/>
          </w:tcPr>
          <w:p w14:paraId="6F2495DC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Osteuropäische Geschichte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6995FCCD" w14:textId="195761CC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3A102342" w14:textId="484F8356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8256C34" w14:textId="2D6E44DF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EB4B678" w14:textId="7A54F58D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2E3DF01" w14:textId="77777777" w:rsidTr="0033470A">
        <w:trPr>
          <w:trHeight w:val="272"/>
        </w:trPr>
        <w:tc>
          <w:tcPr>
            <w:tcW w:w="5986" w:type="dxa"/>
          </w:tcPr>
          <w:p w14:paraId="2B26C484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Globalgeschichte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094DC4A3" w14:textId="17F78F5A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077D5C0A" w14:textId="0F431D7B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F408F4C" w14:textId="1CCEAA7D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1AC64222" w14:textId="3F6F36BB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D4F5F96" w14:textId="77777777" w:rsidTr="0033470A">
        <w:trPr>
          <w:trHeight w:val="272"/>
        </w:trPr>
        <w:tc>
          <w:tcPr>
            <w:tcW w:w="10670" w:type="dxa"/>
            <w:gridSpan w:val="5"/>
          </w:tcPr>
          <w:p w14:paraId="3AEEFC3C" w14:textId="77777777" w:rsidR="0033470A" w:rsidRDefault="0033470A" w:rsidP="0033470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1AD6AAD3" w14:textId="77777777" w:rsidTr="0033470A">
        <w:trPr>
          <w:trHeight w:val="272"/>
        </w:trPr>
        <w:tc>
          <w:tcPr>
            <w:tcW w:w="5986" w:type="dxa"/>
          </w:tcPr>
          <w:p w14:paraId="6912FCDE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Weitere Zugänge zur Geschichte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VO</w:t>
            </w:r>
          </w:p>
        </w:tc>
        <w:tc>
          <w:tcPr>
            <w:tcW w:w="948" w:type="dxa"/>
          </w:tcPr>
          <w:p w14:paraId="187BC8C3" w14:textId="2BA54DDC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5FD19AD5" w14:textId="7FA8CA75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72DCDDA" w14:textId="096BF889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033EC9F7" w14:textId="0E2A4B9B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61C93DA" w14:textId="77777777" w:rsidTr="0033470A">
        <w:trPr>
          <w:trHeight w:val="272"/>
        </w:trPr>
        <w:tc>
          <w:tcPr>
            <w:tcW w:w="10670" w:type="dxa"/>
            <w:gridSpan w:val="5"/>
          </w:tcPr>
          <w:p w14:paraId="38642CEF" w14:textId="77777777" w:rsidR="0033470A" w:rsidRDefault="0033470A" w:rsidP="0033470A">
            <w:pPr>
              <w:pStyle w:val="TableParagraph"/>
              <w:spacing w:before="34" w:line="192" w:lineRule="exact"/>
              <w:ind w:left="109"/>
              <w:rPr>
                <w:sz w:val="16"/>
              </w:rPr>
            </w:pPr>
            <w:r>
              <w:rPr>
                <w:b/>
                <w:sz w:val="20"/>
              </w:rPr>
              <w:t xml:space="preserve">PFLICHTMODUL ERGÄNZUNG ASPEKTE, EPOCHEN und RÄUME 10 ECTS </w:t>
            </w:r>
            <w:r>
              <w:rPr>
                <w:sz w:val="20"/>
              </w:rPr>
              <w:t xml:space="preserve">* </w:t>
            </w:r>
            <w:r>
              <w:rPr>
                <w:sz w:val="16"/>
              </w:rPr>
              <w:t xml:space="preserve">Von den Vorlesungen, die im PM Epochen oder im PM Aspekte und Räume nicht gewählt werden, sind hier zwei zu wählen (4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>.)</w:t>
            </w:r>
          </w:p>
        </w:tc>
      </w:tr>
      <w:tr w:rsidR="0033470A" w14:paraId="63A3DF72" w14:textId="77777777" w:rsidTr="0033470A">
        <w:trPr>
          <w:trHeight w:val="272"/>
        </w:trPr>
        <w:tc>
          <w:tcPr>
            <w:tcW w:w="5986" w:type="dxa"/>
          </w:tcPr>
          <w:p w14:paraId="416119E4" w14:textId="0138C152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48" w:type="dxa"/>
          </w:tcPr>
          <w:p w14:paraId="452B17DE" w14:textId="0C6DC43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213F89E6" w14:textId="6A0D2D7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D9A05C3" w14:textId="16965D5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38DBCF13" w14:textId="2187990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5D8151D" w14:textId="77777777" w:rsidTr="0033470A">
        <w:trPr>
          <w:trHeight w:val="272"/>
        </w:trPr>
        <w:tc>
          <w:tcPr>
            <w:tcW w:w="5986" w:type="dxa"/>
            <w:tcBorders>
              <w:bottom w:val="single" w:sz="8" w:space="0" w:color="000000"/>
            </w:tcBorders>
          </w:tcPr>
          <w:p w14:paraId="20C00690" w14:textId="4A8B82EF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8" w:type="dxa"/>
            <w:tcBorders>
              <w:bottom w:val="single" w:sz="8" w:space="0" w:color="000000"/>
            </w:tcBorders>
          </w:tcPr>
          <w:p w14:paraId="01C8763E" w14:textId="72A0A1C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026CD748" w14:textId="176B1760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248BA5D3" w14:textId="026C8DD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tcBorders>
              <w:bottom w:val="single" w:sz="8" w:space="0" w:color="000000"/>
            </w:tcBorders>
          </w:tcPr>
          <w:p w14:paraId="1C6550C3" w14:textId="1989AA3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C2B5F5B" w14:textId="77777777" w:rsidTr="0033470A">
        <w:trPr>
          <w:trHeight w:val="272"/>
        </w:trPr>
        <w:tc>
          <w:tcPr>
            <w:tcW w:w="10670" w:type="dxa"/>
            <w:gridSpan w:val="5"/>
            <w:tcBorders>
              <w:top w:val="single" w:sz="8" w:space="0" w:color="000000"/>
            </w:tcBorders>
          </w:tcPr>
          <w:p w14:paraId="7DAEF64A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3175441F" w14:textId="77777777" w:rsidTr="0033470A">
        <w:trPr>
          <w:trHeight w:val="272"/>
        </w:trPr>
        <w:tc>
          <w:tcPr>
            <w:tcW w:w="10670" w:type="dxa"/>
            <w:gridSpan w:val="5"/>
          </w:tcPr>
          <w:p w14:paraId="66F6043E" w14:textId="77777777" w:rsidR="0033470A" w:rsidRDefault="0033470A" w:rsidP="0033470A">
            <w:pPr>
              <w:pStyle w:val="TableParagraph"/>
              <w:rPr>
                <w:rFonts w:ascii="Times New Roman"/>
                <w:sz w:val="20"/>
              </w:rPr>
            </w:pPr>
          </w:p>
          <w:p w14:paraId="070DA4BB" w14:textId="695B1A5E" w:rsidR="0033470A" w:rsidRDefault="0033470A" w:rsidP="0033470A">
            <w:pPr>
              <w:pStyle w:val="TableParagraph"/>
              <w:spacing w:line="230" w:lineRule="atLeast"/>
              <w:ind w:left="109" w:right="119"/>
              <w:rPr>
                <w:sz w:val="20"/>
              </w:rPr>
            </w:pPr>
            <w:r>
              <w:rPr>
                <w:b/>
                <w:sz w:val="20"/>
              </w:rPr>
              <w:t xml:space="preserve">PFLICHTMODUL Vertiefung 16 ECTS </w:t>
            </w: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LV’s</w:t>
            </w:r>
            <w:proofErr w:type="spellEnd"/>
            <w:r>
              <w:rPr>
                <w:sz w:val="20"/>
              </w:rPr>
              <w:t xml:space="preserve"> sind zu Themen aus mind. 3 Epochen zu wählen. Epochenübergreifende </w:t>
            </w:r>
            <w:proofErr w:type="spellStart"/>
            <w:r>
              <w:rPr>
                <w:sz w:val="20"/>
              </w:rPr>
              <w:t>LV’s</w:t>
            </w:r>
            <w:proofErr w:type="spellEnd"/>
            <w:r>
              <w:rPr>
                <w:sz w:val="20"/>
              </w:rPr>
              <w:t xml:space="preserve"> sind nach Wahl für eine der behandelten Epochen anzuerkennen (</w:t>
            </w:r>
            <w:proofErr w:type="spellStart"/>
            <w:proofErr w:type="gramStart"/>
            <w:r>
              <w:rPr>
                <w:sz w:val="20"/>
              </w:rPr>
              <w:t>GR,Prüfungsimmanent</w:t>
            </w:r>
            <w:proofErr w:type="spellEnd"/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</w:r>
          </w:p>
        </w:tc>
      </w:tr>
      <w:tr w:rsidR="0033470A" w14:paraId="17F9248D" w14:textId="77777777" w:rsidTr="0033470A">
        <w:trPr>
          <w:trHeight w:val="272"/>
        </w:trPr>
        <w:tc>
          <w:tcPr>
            <w:tcW w:w="5986" w:type="dxa"/>
          </w:tcPr>
          <w:p w14:paraId="7AC316D9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</w:t>
            </w:r>
          </w:p>
        </w:tc>
        <w:tc>
          <w:tcPr>
            <w:tcW w:w="948" w:type="dxa"/>
          </w:tcPr>
          <w:p w14:paraId="29508EE0" w14:textId="4796A2F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1285ED96" w14:textId="78F734D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6F84E89" w14:textId="3EB3557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EE9BCB3" w14:textId="00E311D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5DBBD5C9" w14:textId="77777777" w:rsidTr="0033470A">
        <w:trPr>
          <w:trHeight w:val="272"/>
        </w:trPr>
        <w:tc>
          <w:tcPr>
            <w:tcW w:w="5986" w:type="dxa"/>
          </w:tcPr>
          <w:p w14:paraId="4BFC0313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</w:t>
            </w:r>
          </w:p>
        </w:tc>
        <w:tc>
          <w:tcPr>
            <w:tcW w:w="948" w:type="dxa"/>
          </w:tcPr>
          <w:p w14:paraId="1E0EBF2E" w14:textId="023845E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36C901EE" w14:textId="43DEA7B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85BE678" w14:textId="4FD476B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58A56FB8" w14:textId="24DC130B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DBB5DE7" w14:textId="77777777" w:rsidTr="0033470A">
        <w:trPr>
          <w:trHeight w:val="272"/>
        </w:trPr>
        <w:tc>
          <w:tcPr>
            <w:tcW w:w="5986" w:type="dxa"/>
          </w:tcPr>
          <w:p w14:paraId="0A056819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</w:t>
            </w:r>
          </w:p>
        </w:tc>
        <w:tc>
          <w:tcPr>
            <w:tcW w:w="948" w:type="dxa"/>
          </w:tcPr>
          <w:p w14:paraId="0C774606" w14:textId="6E673FD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56C61DD5" w14:textId="0A09E565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973636D" w14:textId="38B1FA9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2ABA076B" w14:textId="1EE6E40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11B83E6F" w14:textId="77777777" w:rsidTr="0033470A">
        <w:trPr>
          <w:trHeight w:val="272"/>
        </w:trPr>
        <w:tc>
          <w:tcPr>
            <w:tcW w:w="5986" w:type="dxa"/>
          </w:tcPr>
          <w:p w14:paraId="580E2C13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Guided</w:t>
            </w:r>
            <w:proofErr w:type="spellEnd"/>
            <w:r>
              <w:rPr>
                <w:sz w:val="20"/>
              </w:rPr>
              <w:t xml:space="preserve"> Reading</w:t>
            </w:r>
          </w:p>
        </w:tc>
        <w:tc>
          <w:tcPr>
            <w:tcW w:w="948" w:type="dxa"/>
          </w:tcPr>
          <w:p w14:paraId="32BDC7D8" w14:textId="12C19180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35A8755F" w14:textId="26F78DDB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AAB976E" w14:textId="0209C070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43DD093D" w14:textId="4B282CC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F30EC8A" w14:textId="77777777" w:rsidTr="0033470A">
        <w:trPr>
          <w:trHeight w:val="272"/>
        </w:trPr>
        <w:tc>
          <w:tcPr>
            <w:tcW w:w="10670" w:type="dxa"/>
            <w:gridSpan w:val="5"/>
          </w:tcPr>
          <w:p w14:paraId="643FD08F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Modulnote:</w:t>
            </w:r>
          </w:p>
        </w:tc>
      </w:tr>
      <w:tr w:rsidR="0033470A" w14:paraId="4257F13B" w14:textId="77777777" w:rsidTr="0033470A">
        <w:trPr>
          <w:trHeight w:val="272"/>
        </w:trPr>
        <w:tc>
          <w:tcPr>
            <w:tcW w:w="10670" w:type="dxa"/>
            <w:gridSpan w:val="5"/>
          </w:tcPr>
          <w:p w14:paraId="1A1F6AFB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A" w14:paraId="7C9F7BF4" w14:textId="77777777" w:rsidTr="0033470A">
        <w:trPr>
          <w:trHeight w:val="272"/>
        </w:trPr>
        <w:tc>
          <w:tcPr>
            <w:tcW w:w="10670" w:type="dxa"/>
            <w:gridSpan w:val="5"/>
          </w:tcPr>
          <w:p w14:paraId="42CE3A4D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BACHELOR-MODUL 1 10 ECTS</w:t>
            </w:r>
          </w:p>
        </w:tc>
      </w:tr>
      <w:tr w:rsidR="0033470A" w14:paraId="48D41639" w14:textId="77777777" w:rsidTr="0033470A">
        <w:trPr>
          <w:trHeight w:val="272"/>
        </w:trPr>
        <w:tc>
          <w:tcPr>
            <w:tcW w:w="5986" w:type="dxa"/>
          </w:tcPr>
          <w:p w14:paraId="0D6333A2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Proseminar 1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PS</w:t>
            </w:r>
          </w:p>
        </w:tc>
        <w:tc>
          <w:tcPr>
            <w:tcW w:w="948" w:type="dxa"/>
          </w:tcPr>
          <w:p w14:paraId="31C08839" w14:textId="0DC29F1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4236B94A" w14:textId="7E5D4110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86F29C5" w14:textId="5A96069C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6BA234E5" w14:textId="48887BFE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41551C3" w14:textId="77777777" w:rsidTr="0033470A">
        <w:trPr>
          <w:trHeight w:val="272"/>
        </w:trPr>
        <w:tc>
          <w:tcPr>
            <w:tcW w:w="5986" w:type="dxa"/>
          </w:tcPr>
          <w:p w14:paraId="0B656B3E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Proseminar 2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5 ECTS) PS</w:t>
            </w:r>
          </w:p>
        </w:tc>
        <w:tc>
          <w:tcPr>
            <w:tcW w:w="948" w:type="dxa"/>
          </w:tcPr>
          <w:p w14:paraId="4CCFD787" w14:textId="044ADE0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5C8C441C" w14:textId="4734B511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C1DDFDC" w14:textId="4C13370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7121ADCC" w14:textId="1833BA7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7D41433" w14:textId="77777777" w:rsidTr="0033470A">
        <w:trPr>
          <w:trHeight w:val="272"/>
        </w:trPr>
        <w:tc>
          <w:tcPr>
            <w:tcW w:w="5986" w:type="dxa"/>
          </w:tcPr>
          <w:p w14:paraId="30EE79FC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47CA91B6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144D2CD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857DA98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14:paraId="2D699DB6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A" w14:paraId="66A72D62" w14:textId="77777777" w:rsidTr="0033470A">
        <w:trPr>
          <w:trHeight w:val="272"/>
        </w:trPr>
        <w:tc>
          <w:tcPr>
            <w:tcW w:w="5986" w:type="dxa"/>
          </w:tcPr>
          <w:p w14:paraId="2E17D480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BACHELOR-MODUL 2 9 ECTS</w:t>
            </w:r>
          </w:p>
        </w:tc>
        <w:tc>
          <w:tcPr>
            <w:tcW w:w="948" w:type="dxa"/>
          </w:tcPr>
          <w:p w14:paraId="63400286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9ADA838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61B4882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14:paraId="5FB966BC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A" w14:paraId="530063B7" w14:textId="77777777" w:rsidTr="0033470A">
        <w:trPr>
          <w:trHeight w:val="272"/>
        </w:trPr>
        <w:tc>
          <w:tcPr>
            <w:tcW w:w="5986" w:type="dxa"/>
          </w:tcPr>
          <w:p w14:paraId="368508CE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Seminar (2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., 9 ECTS) SE</w:t>
            </w:r>
          </w:p>
        </w:tc>
        <w:tc>
          <w:tcPr>
            <w:tcW w:w="948" w:type="dxa"/>
          </w:tcPr>
          <w:p w14:paraId="28AF9882" w14:textId="01D1B8B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14:paraId="737A8C9D" w14:textId="65A72A4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F7157A0" w14:textId="590DC6A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</w:tcPr>
          <w:p w14:paraId="7A3B60E0" w14:textId="008BC660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4597380C" w14:textId="77777777" w:rsidTr="0033470A">
        <w:trPr>
          <w:trHeight w:val="272"/>
        </w:trPr>
        <w:tc>
          <w:tcPr>
            <w:tcW w:w="10670" w:type="dxa"/>
            <w:gridSpan w:val="5"/>
          </w:tcPr>
          <w:p w14:paraId="50FE4483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A" w14:paraId="2A4091AB" w14:textId="77777777" w:rsidTr="0033470A">
        <w:trPr>
          <w:trHeight w:val="272"/>
        </w:trPr>
        <w:tc>
          <w:tcPr>
            <w:tcW w:w="10670" w:type="dxa"/>
            <w:gridSpan w:val="5"/>
          </w:tcPr>
          <w:p w14:paraId="554DF1C2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Gesamtnote:</w:t>
            </w:r>
          </w:p>
        </w:tc>
      </w:tr>
    </w:tbl>
    <w:p w14:paraId="0A212012" w14:textId="77777777" w:rsidR="001E2DB5" w:rsidRDefault="001E2DB5">
      <w:pPr>
        <w:spacing w:line="210" w:lineRule="exact"/>
        <w:rPr>
          <w:sz w:val="20"/>
        </w:rPr>
        <w:sectPr w:rsidR="001E2DB5">
          <w:pgSz w:w="11900" w:h="16840"/>
          <w:pgMar w:top="1840" w:right="0" w:bottom="280" w:left="420" w:header="765" w:footer="0" w:gutter="0"/>
          <w:cols w:space="720"/>
        </w:sectPr>
      </w:pPr>
    </w:p>
    <w:p w14:paraId="33D808F0" w14:textId="619219C6" w:rsidR="001E2DB5" w:rsidRDefault="001E2DB5">
      <w:pPr>
        <w:pStyle w:val="Textkrper"/>
        <w:rPr>
          <w:rFonts w:ascii="Times New Roman"/>
        </w:rPr>
      </w:pPr>
    </w:p>
    <w:p w14:paraId="4404B197" w14:textId="77777777" w:rsidR="001E2DB5" w:rsidRDefault="001E2DB5">
      <w:pPr>
        <w:pStyle w:val="Textkrper"/>
        <w:spacing w:before="4"/>
        <w:rPr>
          <w:rFonts w:ascii="Times New Roman"/>
          <w:sz w:val="16"/>
        </w:rPr>
      </w:pPr>
    </w:p>
    <w:p w14:paraId="031DBA5C" w14:textId="77777777" w:rsidR="001E2DB5" w:rsidRDefault="0033470A">
      <w:pPr>
        <w:pStyle w:val="Textkrper"/>
        <w:spacing w:before="93"/>
        <w:ind w:left="150"/>
      </w:pPr>
      <w:r>
        <w:t>Zusätzliche Wahlmodule: (statt bzw. in Kombination mit Erweiterungen)</w:t>
      </w:r>
    </w:p>
    <w:p w14:paraId="2683205C" w14:textId="77777777" w:rsidR="001E2DB5" w:rsidRDefault="001E2DB5">
      <w:pPr>
        <w:pStyle w:val="Textkrper"/>
        <w:spacing w:before="4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414"/>
        <w:gridCol w:w="534"/>
        <w:gridCol w:w="342"/>
        <w:gridCol w:w="368"/>
        <w:gridCol w:w="872"/>
        <w:gridCol w:w="1265"/>
        <w:gridCol w:w="891"/>
      </w:tblGrid>
      <w:tr w:rsidR="001E2DB5" w14:paraId="4E6B84FD" w14:textId="77777777" w:rsidTr="0033470A">
        <w:trPr>
          <w:trHeight w:val="272"/>
        </w:trPr>
        <w:tc>
          <w:tcPr>
            <w:tcW w:w="10672" w:type="dxa"/>
            <w:gridSpan w:val="8"/>
          </w:tcPr>
          <w:p w14:paraId="0F7D2119" w14:textId="77777777" w:rsidR="001E2DB5" w:rsidRDefault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Weitere Aspekte, Epochen und Räume 1 (6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 15 ECTS) VO</w:t>
            </w:r>
          </w:p>
        </w:tc>
      </w:tr>
      <w:tr w:rsidR="0033470A" w14:paraId="65FB9D2A" w14:textId="77777777" w:rsidTr="0033470A">
        <w:trPr>
          <w:trHeight w:val="272"/>
        </w:trPr>
        <w:tc>
          <w:tcPr>
            <w:tcW w:w="5986" w:type="dxa"/>
          </w:tcPr>
          <w:p w14:paraId="0DD9ADA3" w14:textId="24BE51C3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72E703E1" w14:textId="34536561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238CBB63" w14:textId="7E65154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68FD8720" w14:textId="06EE12DF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6135BF60" w14:textId="7656B2F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0911522" w14:textId="77777777" w:rsidTr="0033470A">
        <w:trPr>
          <w:trHeight w:val="272"/>
        </w:trPr>
        <w:tc>
          <w:tcPr>
            <w:tcW w:w="5986" w:type="dxa"/>
          </w:tcPr>
          <w:p w14:paraId="00C9458E" w14:textId="5E135DEC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447DFE46" w14:textId="28072105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3090AB48" w14:textId="348A811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3907C505" w14:textId="4086A1F3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7A1E1ED0" w14:textId="07FFBE4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1C87A2B5" w14:textId="77777777" w:rsidTr="0033470A">
        <w:trPr>
          <w:trHeight w:val="272"/>
        </w:trPr>
        <w:tc>
          <w:tcPr>
            <w:tcW w:w="5986" w:type="dxa"/>
          </w:tcPr>
          <w:p w14:paraId="08E4B80F" w14:textId="2670413A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4975D0EB" w14:textId="3B830E8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47DCAD6C" w14:textId="2DD0732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77F5F135" w14:textId="30DEAEE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31336A74" w14:textId="69E7D66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75564D88" w14:textId="77777777" w:rsidTr="0033470A">
        <w:trPr>
          <w:trHeight w:val="272"/>
        </w:trPr>
        <w:tc>
          <w:tcPr>
            <w:tcW w:w="5986" w:type="dxa"/>
          </w:tcPr>
          <w:p w14:paraId="1A79C6EF" w14:textId="7FD7A278" w:rsidR="0033470A" w:rsidRPr="0033470A" w:rsidRDefault="0033470A" w:rsidP="0033470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4CD175BF" w14:textId="0E80C7C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1A9EFFB3" w14:textId="7D7D3CF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60C42B4D" w14:textId="4898AC7E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60BE086E" w14:textId="241E32D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4E148DF" w14:textId="77777777" w:rsidTr="0033470A">
        <w:trPr>
          <w:trHeight w:val="272"/>
        </w:trPr>
        <w:tc>
          <w:tcPr>
            <w:tcW w:w="10672" w:type="dxa"/>
            <w:gridSpan w:val="8"/>
          </w:tcPr>
          <w:p w14:paraId="0AE957FD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Modulnote:</w:t>
            </w:r>
          </w:p>
        </w:tc>
      </w:tr>
      <w:tr w:rsidR="0033470A" w14:paraId="48E61BE5" w14:textId="77777777" w:rsidTr="0033470A">
        <w:trPr>
          <w:trHeight w:val="272"/>
        </w:trPr>
        <w:tc>
          <w:tcPr>
            <w:tcW w:w="10672" w:type="dxa"/>
            <w:gridSpan w:val="8"/>
          </w:tcPr>
          <w:p w14:paraId="65715C12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470A" w14:paraId="3E833E35" w14:textId="77777777" w:rsidTr="0033470A">
        <w:trPr>
          <w:trHeight w:val="272"/>
        </w:trPr>
        <w:tc>
          <w:tcPr>
            <w:tcW w:w="10672" w:type="dxa"/>
            <w:gridSpan w:val="8"/>
          </w:tcPr>
          <w:p w14:paraId="3EC8F59C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Weitere Aspekte, Epochen und Räume 2 (6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 15 ECTS) VO</w:t>
            </w:r>
          </w:p>
        </w:tc>
      </w:tr>
      <w:tr w:rsidR="0033470A" w14:paraId="04F84D9A" w14:textId="77777777" w:rsidTr="0033470A">
        <w:trPr>
          <w:trHeight w:val="272"/>
        </w:trPr>
        <w:tc>
          <w:tcPr>
            <w:tcW w:w="5986" w:type="dxa"/>
          </w:tcPr>
          <w:p w14:paraId="4BF65D9B" w14:textId="3DCD313C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4571E1CB" w14:textId="03E69AB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3CF00475" w14:textId="40CB07F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5EE7E2EE" w14:textId="47FCAD1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00F9A9EB" w14:textId="43897E4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6508E8C" w14:textId="77777777" w:rsidTr="0033470A">
        <w:trPr>
          <w:trHeight w:val="272"/>
        </w:trPr>
        <w:tc>
          <w:tcPr>
            <w:tcW w:w="5986" w:type="dxa"/>
          </w:tcPr>
          <w:p w14:paraId="44C5CD63" w14:textId="5794DC0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73651607" w14:textId="04CAC1C8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080AFAF0" w14:textId="7178CE13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28498E59" w14:textId="4286A67D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28E6B8E9" w14:textId="42ADDF5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282F73A1" w14:textId="77777777" w:rsidTr="0033470A">
        <w:trPr>
          <w:trHeight w:val="272"/>
        </w:trPr>
        <w:tc>
          <w:tcPr>
            <w:tcW w:w="5986" w:type="dxa"/>
          </w:tcPr>
          <w:p w14:paraId="4B796AC6" w14:textId="1C2571A8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0C020693" w14:textId="6386022F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44C2E44F" w14:textId="270EC235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03BD794E" w14:textId="7C3D2BC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16E34735" w14:textId="51C4E71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339AE98A" w14:textId="77777777" w:rsidTr="0033470A">
        <w:trPr>
          <w:trHeight w:val="272"/>
        </w:trPr>
        <w:tc>
          <w:tcPr>
            <w:tcW w:w="5986" w:type="dxa"/>
          </w:tcPr>
          <w:p w14:paraId="3F73A3E1" w14:textId="059010DB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  <w:gridSpan w:val="2"/>
          </w:tcPr>
          <w:p w14:paraId="5262D803" w14:textId="02E358B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</w:tcPr>
          <w:p w14:paraId="3505CCCC" w14:textId="66CEE59A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</w:tcPr>
          <w:p w14:paraId="3A8E828E" w14:textId="2A4B3A96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08335044" w14:textId="23135DB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 w:rsidRPr="0033470A">
              <w:rPr>
                <w:rFonts w:ascii="Times New Roman"/>
                <w:sz w:val="20"/>
                <w:szCs w:val="20"/>
              </w:rPr>
              <w:t xml:space="preserve">  </w:t>
            </w:r>
            <w:r w:rsidRPr="0033470A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470A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33470A">
              <w:rPr>
                <w:rFonts w:ascii="Times New Roman"/>
                <w:sz w:val="20"/>
                <w:szCs w:val="20"/>
              </w:rPr>
            </w:r>
            <w:r w:rsidRPr="0033470A">
              <w:rPr>
                <w:rFonts w:ascii="Times New Roman"/>
                <w:sz w:val="20"/>
                <w:szCs w:val="20"/>
              </w:rPr>
              <w:fldChar w:fldCharType="separate"/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33470A">
              <w:rPr>
                <w:rFonts w:ascii="Times New Roman"/>
                <w:sz w:val="20"/>
                <w:szCs w:val="20"/>
              </w:rPr>
              <w:fldChar w:fldCharType="end"/>
            </w:r>
          </w:p>
        </w:tc>
      </w:tr>
      <w:tr w:rsidR="0033470A" w14:paraId="2A077E85" w14:textId="77777777" w:rsidTr="0033470A">
        <w:trPr>
          <w:trHeight w:val="272"/>
        </w:trPr>
        <w:tc>
          <w:tcPr>
            <w:tcW w:w="10672" w:type="dxa"/>
            <w:gridSpan w:val="8"/>
          </w:tcPr>
          <w:p w14:paraId="58FE2CBF" w14:textId="77777777" w:rsidR="0033470A" w:rsidRDefault="0033470A" w:rsidP="0033470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Modulnote:</w:t>
            </w:r>
          </w:p>
        </w:tc>
      </w:tr>
      <w:tr w:rsidR="0033470A" w14:paraId="5AC08AAD" w14:textId="77777777" w:rsidTr="0033470A">
        <w:trPr>
          <w:trHeight w:val="272"/>
        </w:trPr>
        <w:tc>
          <w:tcPr>
            <w:tcW w:w="8516" w:type="dxa"/>
            <w:gridSpan w:val="6"/>
          </w:tcPr>
          <w:p w14:paraId="7C8D73B4" w14:textId="7777777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</w:tcPr>
          <w:p w14:paraId="599CB3DB" w14:textId="77777777" w:rsidR="0033470A" w:rsidRDefault="0033470A" w:rsidP="0033470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891" w:type="dxa"/>
          </w:tcPr>
          <w:p w14:paraId="6BACAEF3" w14:textId="77777777" w:rsidR="0033470A" w:rsidRDefault="0033470A" w:rsidP="0033470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</w:tr>
      <w:tr w:rsidR="0033470A" w14:paraId="0433FFBE" w14:textId="77777777" w:rsidTr="0033470A">
        <w:trPr>
          <w:trHeight w:val="272"/>
        </w:trPr>
        <w:tc>
          <w:tcPr>
            <w:tcW w:w="8516" w:type="dxa"/>
            <w:gridSpan w:val="6"/>
            <w:vMerge w:val="restart"/>
          </w:tcPr>
          <w:p w14:paraId="2794E5FE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Geschichte International I (15 ECTS, davon mind. 5 ECTS prüfungsimmanent)</w:t>
            </w:r>
          </w:p>
        </w:tc>
        <w:tc>
          <w:tcPr>
            <w:tcW w:w="1265" w:type="dxa"/>
          </w:tcPr>
          <w:p w14:paraId="1647FE45" w14:textId="21E8F6C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8"/>
          </w:p>
        </w:tc>
        <w:tc>
          <w:tcPr>
            <w:tcW w:w="891" w:type="dxa"/>
          </w:tcPr>
          <w:p w14:paraId="62F24AFF" w14:textId="615132E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9"/>
          </w:p>
        </w:tc>
      </w:tr>
      <w:tr w:rsidR="0033470A" w14:paraId="06C1429E" w14:textId="77777777" w:rsidTr="0033470A">
        <w:trPr>
          <w:trHeight w:val="272"/>
        </w:trPr>
        <w:tc>
          <w:tcPr>
            <w:tcW w:w="8516" w:type="dxa"/>
            <w:gridSpan w:val="6"/>
            <w:vMerge/>
            <w:tcBorders>
              <w:top w:val="nil"/>
            </w:tcBorders>
          </w:tcPr>
          <w:p w14:paraId="59E6CD1A" w14:textId="77777777" w:rsidR="0033470A" w:rsidRDefault="0033470A" w:rsidP="0033470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06573750" w14:textId="6BB78592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1" w:type="dxa"/>
          </w:tcPr>
          <w:p w14:paraId="5AF1BBDF" w14:textId="7A8C1AC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33470A" w14:paraId="51F2155E" w14:textId="77777777" w:rsidTr="0033470A">
        <w:trPr>
          <w:trHeight w:val="272"/>
        </w:trPr>
        <w:tc>
          <w:tcPr>
            <w:tcW w:w="8516" w:type="dxa"/>
            <w:gridSpan w:val="6"/>
            <w:vMerge/>
            <w:tcBorders>
              <w:top w:val="nil"/>
            </w:tcBorders>
          </w:tcPr>
          <w:p w14:paraId="3F254A64" w14:textId="77777777" w:rsidR="0033470A" w:rsidRDefault="0033470A" w:rsidP="0033470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14A3B180" w14:textId="23FF7B64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1" w:type="dxa"/>
          </w:tcPr>
          <w:p w14:paraId="66DD46CD" w14:textId="1B2D773C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33470A" w14:paraId="5D9326B2" w14:textId="77777777" w:rsidTr="0033470A">
        <w:trPr>
          <w:trHeight w:val="272"/>
        </w:trPr>
        <w:tc>
          <w:tcPr>
            <w:tcW w:w="8516" w:type="dxa"/>
            <w:gridSpan w:val="6"/>
            <w:vMerge w:val="restart"/>
          </w:tcPr>
          <w:p w14:paraId="4F2A8A65" w14:textId="77777777" w:rsidR="0033470A" w:rsidRDefault="0033470A" w:rsidP="003347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Geschichte International II (15 ECTS, davon mind. 5 ECTS prüfungsimmanent)</w:t>
            </w:r>
          </w:p>
        </w:tc>
        <w:tc>
          <w:tcPr>
            <w:tcW w:w="1265" w:type="dxa"/>
          </w:tcPr>
          <w:p w14:paraId="2E0C16F7" w14:textId="4839353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1" w:type="dxa"/>
          </w:tcPr>
          <w:p w14:paraId="20D9C624" w14:textId="55BB5CB7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33470A" w14:paraId="314E73AB" w14:textId="77777777" w:rsidTr="0033470A">
        <w:trPr>
          <w:trHeight w:val="272"/>
        </w:trPr>
        <w:tc>
          <w:tcPr>
            <w:tcW w:w="8516" w:type="dxa"/>
            <w:gridSpan w:val="6"/>
            <w:vMerge/>
            <w:tcBorders>
              <w:top w:val="nil"/>
            </w:tcBorders>
          </w:tcPr>
          <w:p w14:paraId="71406FC6" w14:textId="77777777" w:rsidR="0033470A" w:rsidRDefault="0033470A" w:rsidP="0033470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500CFB76" w14:textId="3688FE8E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1" w:type="dxa"/>
          </w:tcPr>
          <w:p w14:paraId="1D17B383" w14:textId="409A5CC9" w:rsidR="0033470A" w:rsidRDefault="0033470A" w:rsidP="0033470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802CEA" w14:paraId="32E150D0" w14:textId="77777777" w:rsidTr="0033470A">
        <w:trPr>
          <w:trHeight w:val="272"/>
        </w:trPr>
        <w:tc>
          <w:tcPr>
            <w:tcW w:w="8516" w:type="dxa"/>
            <w:gridSpan w:val="6"/>
            <w:vMerge/>
            <w:tcBorders>
              <w:top w:val="nil"/>
            </w:tcBorders>
          </w:tcPr>
          <w:p w14:paraId="29B8411D" w14:textId="77777777" w:rsidR="00802CEA" w:rsidRDefault="00802CEA" w:rsidP="00802CEA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1CA6AEC8" w14:textId="4683E18B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1" w:type="dxa"/>
          </w:tcPr>
          <w:p w14:paraId="418BFFCE" w14:textId="4C707B98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802CEA" w14:paraId="7AA5468E" w14:textId="77777777" w:rsidTr="0033470A">
        <w:trPr>
          <w:trHeight w:val="272"/>
        </w:trPr>
        <w:tc>
          <w:tcPr>
            <w:tcW w:w="10672" w:type="dxa"/>
            <w:gridSpan w:val="8"/>
          </w:tcPr>
          <w:p w14:paraId="08E60047" w14:textId="77777777" w:rsidR="00802CEA" w:rsidRDefault="00802CEA" w:rsidP="00802CE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Modulnote:</w:t>
            </w:r>
          </w:p>
        </w:tc>
      </w:tr>
      <w:tr w:rsidR="00802CEA" w14:paraId="1CA273F4" w14:textId="77777777" w:rsidTr="0033470A">
        <w:trPr>
          <w:trHeight w:val="272"/>
        </w:trPr>
        <w:tc>
          <w:tcPr>
            <w:tcW w:w="6400" w:type="dxa"/>
            <w:gridSpan w:val="2"/>
          </w:tcPr>
          <w:p w14:paraId="3190C094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Geschichtsforschung (30 ECTS):</w:t>
            </w:r>
          </w:p>
        </w:tc>
        <w:tc>
          <w:tcPr>
            <w:tcW w:w="876" w:type="dxa"/>
            <w:gridSpan w:val="2"/>
          </w:tcPr>
          <w:p w14:paraId="1938C582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240" w:type="dxa"/>
            <w:gridSpan w:val="2"/>
          </w:tcPr>
          <w:p w14:paraId="31FDDA9A" w14:textId="77777777" w:rsidR="00802CEA" w:rsidRDefault="00802CEA" w:rsidP="00802CE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2156" w:type="dxa"/>
            <w:gridSpan w:val="2"/>
          </w:tcPr>
          <w:p w14:paraId="72B81FA2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</w:tr>
      <w:tr w:rsidR="00802CEA" w14:paraId="32E4F291" w14:textId="77777777" w:rsidTr="0033470A">
        <w:trPr>
          <w:trHeight w:val="272"/>
        </w:trPr>
        <w:tc>
          <w:tcPr>
            <w:tcW w:w="6400" w:type="dxa"/>
            <w:gridSpan w:val="2"/>
          </w:tcPr>
          <w:p w14:paraId="1F4712E9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Grundlagen der Paläographie d. Mittelalters u. d. Neuzeit</w:t>
            </w:r>
          </w:p>
        </w:tc>
        <w:tc>
          <w:tcPr>
            <w:tcW w:w="876" w:type="dxa"/>
            <w:gridSpan w:val="2"/>
          </w:tcPr>
          <w:p w14:paraId="04AD4220" w14:textId="31FAFF86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05CE7210" w14:textId="05299292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5BFA7846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CEA" w14:paraId="327DA3C5" w14:textId="77777777" w:rsidTr="0033470A">
        <w:trPr>
          <w:trHeight w:val="272"/>
        </w:trPr>
        <w:tc>
          <w:tcPr>
            <w:tcW w:w="6400" w:type="dxa"/>
            <w:gridSpan w:val="2"/>
          </w:tcPr>
          <w:p w14:paraId="143A760D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Allgemeine Quellenkunde d. Mittelalters u. d. Neuzeit</w:t>
            </w:r>
          </w:p>
        </w:tc>
        <w:tc>
          <w:tcPr>
            <w:tcW w:w="876" w:type="dxa"/>
            <w:gridSpan w:val="2"/>
          </w:tcPr>
          <w:p w14:paraId="21CF8E3E" w14:textId="4459D065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329098DF" w14:textId="449C9D3D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70456D43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CEA" w14:paraId="39B4E825" w14:textId="77777777" w:rsidTr="0033470A">
        <w:trPr>
          <w:trHeight w:val="272"/>
        </w:trPr>
        <w:tc>
          <w:tcPr>
            <w:tcW w:w="6400" w:type="dxa"/>
            <w:gridSpan w:val="2"/>
          </w:tcPr>
          <w:p w14:paraId="19007CEF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Übungen an Quellen i. mittel- u. neulateinischer Sprache</w:t>
            </w:r>
          </w:p>
        </w:tc>
        <w:tc>
          <w:tcPr>
            <w:tcW w:w="876" w:type="dxa"/>
            <w:gridSpan w:val="2"/>
          </w:tcPr>
          <w:p w14:paraId="42C5916D" w14:textId="7702370B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3068C9B5" w14:textId="2B06A40C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3F0EE6B1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CEA" w14:paraId="77885DB5" w14:textId="77777777" w:rsidTr="0033470A">
        <w:trPr>
          <w:trHeight w:val="272"/>
        </w:trPr>
        <w:tc>
          <w:tcPr>
            <w:tcW w:w="6400" w:type="dxa"/>
            <w:gridSpan w:val="2"/>
          </w:tcPr>
          <w:p w14:paraId="6C3AB718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Übungen an Quellen in mittelhoch- u. </w:t>
            </w:r>
            <w:proofErr w:type="spellStart"/>
            <w:r>
              <w:rPr>
                <w:sz w:val="20"/>
              </w:rPr>
              <w:t>frühneuhochdt</w:t>
            </w:r>
            <w:proofErr w:type="spellEnd"/>
            <w:r>
              <w:rPr>
                <w:sz w:val="20"/>
              </w:rPr>
              <w:t>. Sprache</w:t>
            </w:r>
          </w:p>
        </w:tc>
        <w:tc>
          <w:tcPr>
            <w:tcW w:w="876" w:type="dxa"/>
            <w:gridSpan w:val="2"/>
          </w:tcPr>
          <w:p w14:paraId="238F03E3" w14:textId="5A596B08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4094F228" w14:textId="336BFF14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2D1AC871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CEA" w14:paraId="78E1A070" w14:textId="77777777" w:rsidTr="0033470A">
        <w:trPr>
          <w:trHeight w:val="272"/>
        </w:trPr>
        <w:tc>
          <w:tcPr>
            <w:tcW w:w="6400" w:type="dxa"/>
            <w:gridSpan w:val="2"/>
          </w:tcPr>
          <w:p w14:paraId="457FCD9B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Übungen zu fremdsprachigen Fachsprachen</w:t>
            </w:r>
          </w:p>
        </w:tc>
        <w:tc>
          <w:tcPr>
            <w:tcW w:w="876" w:type="dxa"/>
            <w:gridSpan w:val="2"/>
          </w:tcPr>
          <w:p w14:paraId="52FFA007" w14:textId="6B46E6B0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33AB1BE3" w14:textId="1A0CE5C0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4659AA28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CEA" w14:paraId="6E4196DF" w14:textId="77777777" w:rsidTr="0033470A">
        <w:trPr>
          <w:trHeight w:val="272"/>
        </w:trPr>
        <w:tc>
          <w:tcPr>
            <w:tcW w:w="6400" w:type="dxa"/>
            <w:gridSpan w:val="2"/>
          </w:tcPr>
          <w:p w14:paraId="02D4D5B6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Einf. </w:t>
            </w:r>
            <w:proofErr w:type="gramStart"/>
            <w:r>
              <w:rPr>
                <w:sz w:val="20"/>
              </w:rPr>
              <w:t>i .</w:t>
            </w:r>
            <w:proofErr w:type="gramEnd"/>
            <w:r>
              <w:rPr>
                <w:sz w:val="20"/>
              </w:rPr>
              <w:t>d. audiovisuellen Quellen f. Historikerinnen u. Historiker</w:t>
            </w:r>
          </w:p>
        </w:tc>
        <w:tc>
          <w:tcPr>
            <w:tcW w:w="876" w:type="dxa"/>
            <w:gridSpan w:val="2"/>
          </w:tcPr>
          <w:p w14:paraId="3A1765AF" w14:textId="312221D5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2EA4B7C1" w14:textId="0578C5D2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002A350B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CEA" w14:paraId="3AD66E72" w14:textId="77777777" w:rsidTr="0033470A">
        <w:trPr>
          <w:trHeight w:val="272"/>
        </w:trPr>
        <w:tc>
          <w:tcPr>
            <w:tcW w:w="6400" w:type="dxa"/>
            <w:gridSpan w:val="2"/>
          </w:tcPr>
          <w:p w14:paraId="6545EBD6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Österreichische Quellenkunde</w:t>
            </w:r>
          </w:p>
        </w:tc>
        <w:tc>
          <w:tcPr>
            <w:tcW w:w="876" w:type="dxa"/>
            <w:gridSpan w:val="2"/>
          </w:tcPr>
          <w:p w14:paraId="46755E83" w14:textId="6A056E5B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1FB7A567" w14:textId="6D678720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635123C7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CEA" w14:paraId="7E130A39" w14:textId="77777777" w:rsidTr="0033470A">
        <w:trPr>
          <w:trHeight w:val="272"/>
        </w:trPr>
        <w:tc>
          <w:tcPr>
            <w:tcW w:w="6400" w:type="dxa"/>
            <w:gridSpan w:val="2"/>
          </w:tcPr>
          <w:p w14:paraId="4F57ED7F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Einführung in die Archivwissenschaft</w:t>
            </w:r>
          </w:p>
        </w:tc>
        <w:tc>
          <w:tcPr>
            <w:tcW w:w="876" w:type="dxa"/>
            <w:gridSpan w:val="2"/>
          </w:tcPr>
          <w:p w14:paraId="7B3EF20E" w14:textId="78B0CCAC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38D909E2" w14:textId="31A8CA69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795CF43F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CEA" w14:paraId="53C778CE" w14:textId="77777777" w:rsidTr="0033470A">
        <w:trPr>
          <w:trHeight w:val="272"/>
        </w:trPr>
        <w:tc>
          <w:tcPr>
            <w:tcW w:w="6400" w:type="dxa"/>
            <w:gridSpan w:val="2"/>
          </w:tcPr>
          <w:p w14:paraId="3B7C17EE" w14:textId="77777777" w:rsidR="00802CEA" w:rsidRDefault="00802CEA" w:rsidP="00802CE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Kunstgeschichte. Einf. für Historikerinnen und Historiker</w:t>
            </w:r>
          </w:p>
        </w:tc>
        <w:tc>
          <w:tcPr>
            <w:tcW w:w="876" w:type="dxa"/>
            <w:gridSpan w:val="2"/>
          </w:tcPr>
          <w:p w14:paraId="22AEDC9B" w14:textId="060352A2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bookmarkStart w:id="10" w:name="_GoBack"/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bookmarkEnd w:id="10"/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240" w:type="dxa"/>
            <w:gridSpan w:val="2"/>
          </w:tcPr>
          <w:p w14:paraId="2951E34D" w14:textId="4885B4BE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156" w:type="dxa"/>
            <w:gridSpan w:val="2"/>
          </w:tcPr>
          <w:p w14:paraId="4589D544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CEA" w14:paraId="5222DB21" w14:textId="77777777" w:rsidTr="0033470A">
        <w:trPr>
          <w:trHeight w:val="272"/>
        </w:trPr>
        <w:tc>
          <w:tcPr>
            <w:tcW w:w="6400" w:type="dxa"/>
            <w:gridSpan w:val="2"/>
          </w:tcPr>
          <w:p w14:paraId="26724E47" w14:textId="77777777" w:rsidR="00802CEA" w:rsidRDefault="00802CEA" w:rsidP="00802CEA">
            <w:pPr>
              <w:pStyle w:val="TableParagraph"/>
              <w:tabs>
                <w:tab w:val="left" w:pos="2770"/>
              </w:tabs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Gesamtsumme:</w:t>
            </w:r>
            <w:r>
              <w:rPr>
                <w:b/>
                <w:sz w:val="20"/>
              </w:rPr>
              <w:tab/>
              <w:t>Modulnote:</w:t>
            </w:r>
          </w:p>
        </w:tc>
        <w:tc>
          <w:tcPr>
            <w:tcW w:w="876" w:type="dxa"/>
            <w:gridSpan w:val="2"/>
          </w:tcPr>
          <w:p w14:paraId="0A31D2A9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gridSpan w:val="2"/>
          </w:tcPr>
          <w:p w14:paraId="346B6135" w14:textId="77777777" w:rsidR="00802CEA" w:rsidRDefault="00802CEA" w:rsidP="00802C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</w:tcPr>
          <w:p w14:paraId="167CF07E" w14:textId="77777777" w:rsidR="00802CEA" w:rsidRDefault="00802CEA" w:rsidP="00802CEA">
            <w:pPr>
              <w:pStyle w:val="TableParagraph"/>
              <w:spacing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14:paraId="1E3D5429" w14:textId="694020D4" w:rsidR="0033470A" w:rsidRDefault="00802CEA">
      <w:r>
        <w:pict w14:anchorId="71C0910E">
          <v:group id="_x0000_s1026" style="position:absolute;margin-left:368.35pt;margin-top:625.5pt;width:224.4pt;height:94.9pt;z-index:15729664;mso-position-horizontal-relative:page;mso-position-vertical-relative:page" coordorigin="7412,11746" coordsize="4488,1898">
            <v:rect id="_x0000_s1029" style="position:absolute;left:7412;top:11746;width:4488;height:1898" stroked="f"/>
            <v:shape id="_x0000_s1028" style="position:absolute;left:7412;top:11746;width:4488;height:1898" coordorigin="7412,11746" coordsize="4488,1898" path="m11900,11746r-12,l11888,11764r,1862l7430,13626r,-1862l11888,11764r,-18l7430,11746r-18,l7412,11764r,1862l7412,13644r18,l11888,13644r12,l11900,13626r,-1862l11900,1174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30;top:11764;width:4458;height:1862" filled="f" stroked="f">
              <v:textbox inset="0,0,0,0">
                <w:txbxContent>
                  <w:p w14:paraId="68BAECA1" w14:textId="77777777" w:rsidR="0033470A" w:rsidRDefault="0033470A">
                    <w:pPr>
                      <w:spacing w:before="108"/>
                      <w:ind w:left="167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sz w:val="20"/>
                      </w:rPr>
                      <w:t>Die Richtigkeit der Angaben wurde überprüft:</w:t>
                    </w:r>
                  </w:p>
                  <w:p w14:paraId="6614D738" w14:textId="77777777" w:rsidR="0033470A" w:rsidRDefault="0033470A">
                    <w:pPr>
                      <w:rPr>
                        <w:rFonts w:ascii="Caladea"/>
                        <w:sz w:val="20"/>
                      </w:rPr>
                    </w:pPr>
                  </w:p>
                  <w:p w14:paraId="48916D6A" w14:textId="77777777" w:rsidR="0033470A" w:rsidRDefault="0033470A">
                    <w:pPr>
                      <w:rPr>
                        <w:rFonts w:ascii="Caladea"/>
                        <w:sz w:val="20"/>
                      </w:rPr>
                    </w:pPr>
                  </w:p>
                  <w:p w14:paraId="0E1F4ED5" w14:textId="77777777" w:rsidR="0033470A" w:rsidRDefault="0033470A">
                    <w:pPr>
                      <w:spacing w:before="6"/>
                      <w:rPr>
                        <w:rFonts w:ascii="Caladea"/>
                      </w:rPr>
                    </w:pPr>
                  </w:p>
                  <w:p w14:paraId="621FF441" w14:textId="77777777" w:rsidR="0033470A" w:rsidRDefault="0033470A">
                    <w:pPr>
                      <w:spacing w:before="1"/>
                      <w:ind w:left="167"/>
                      <w:rPr>
                        <w:rFonts w:ascii="Caladea"/>
                        <w:sz w:val="20"/>
                      </w:rPr>
                    </w:pPr>
                    <w:r>
                      <w:rPr>
                        <w:rFonts w:ascii="Caladea"/>
                        <w:sz w:val="20"/>
                      </w:rPr>
                      <w:t>Datum: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33470A">
      <w:pgSz w:w="11900" w:h="16840"/>
      <w:pgMar w:top="1840" w:right="0" w:bottom="280" w:left="42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1D81" w14:textId="77777777" w:rsidR="00615F2E" w:rsidRDefault="00615F2E">
      <w:r>
        <w:separator/>
      </w:r>
    </w:p>
  </w:endnote>
  <w:endnote w:type="continuationSeparator" w:id="0">
    <w:p w14:paraId="37601113" w14:textId="77777777" w:rsidR="00615F2E" w:rsidRDefault="006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B44B" w14:textId="77777777" w:rsidR="00615F2E" w:rsidRDefault="00615F2E">
      <w:r>
        <w:separator/>
      </w:r>
    </w:p>
  </w:footnote>
  <w:footnote w:type="continuationSeparator" w:id="0">
    <w:p w14:paraId="4406EECE" w14:textId="77777777" w:rsidR="00615F2E" w:rsidRDefault="0061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97C1" w14:textId="77777777" w:rsidR="0033470A" w:rsidRDefault="0033470A">
    <w:pPr>
      <w:pStyle w:val="Textkrper"/>
      <w:spacing w:line="14" w:lineRule="auto"/>
    </w:pPr>
    <w:r>
      <w:pict w14:anchorId="39810F5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37.25pt;width:213.45pt;height:14.05pt;z-index:-16477696;mso-position-horizontal-relative:page;mso-position-vertical-relative:page" filled="f" stroked="f">
          <v:textbox inset="0,0,0,0">
            <w:txbxContent>
              <w:p w14:paraId="32369A55" w14:textId="77777777" w:rsidR="0033470A" w:rsidRDefault="0033470A">
                <w:pPr>
                  <w:spacing w:line="260" w:lineRule="exact"/>
                  <w:ind w:left="20"/>
                  <w:rPr>
                    <w:rFonts w:ascii="Caladea" w:hAnsi="Caladea"/>
                    <w:sz w:val="24"/>
                  </w:rPr>
                </w:pPr>
                <w:r>
                  <w:rPr>
                    <w:rFonts w:ascii="Caladea" w:hAnsi="Caladea"/>
                    <w:sz w:val="24"/>
                  </w:rPr>
                  <w:t>PRÜFUNGSPASS – BACHELOR Geschichte</w:t>
                </w:r>
              </w:p>
            </w:txbxContent>
          </v:textbox>
          <w10:wrap anchorx="page" anchory="page"/>
        </v:shape>
      </w:pict>
    </w:r>
    <w:r>
      <w:pict w14:anchorId="273629A4">
        <v:shape id="_x0000_s2049" type="#_x0000_t202" style="position:absolute;margin-left:27.5pt;margin-top:66.75pt;width:508.15pt;height:26.65pt;z-index:-16477184;mso-position-horizontal-relative:page;mso-position-vertical-relative:page" filled="f" stroked="f">
          <v:textbox inset="0,0,0,0">
            <w:txbxContent>
              <w:p w14:paraId="5FB3AA42" w14:textId="77777777" w:rsidR="0033470A" w:rsidRDefault="0033470A">
                <w:pPr>
                  <w:spacing w:line="240" w:lineRule="exact"/>
                  <w:ind w:left="20"/>
                  <w:rPr>
                    <w:rFonts w:ascii="Caladea" w:hAnsi="Caladea"/>
                  </w:rPr>
                </w:pPr>
                <w:r>
                  <w:rPr>
                    <w:rFonts w:ascii="Caladea" w:hAnsi="Caladea"/>
                    <w:b/>
                  </w:rPr>
                  <w:t xml:space="preserve">Curriculum für das Bachelorstudium der Geschichte (Version 2012) </w:t>
                </w:r>
                <w:r>
                  <w:rPr>
                    <w:rFonts w:ascii="Caladea" w:hAnsi="Caladea"/>
                  </w:rPr>
                  <w:t>erschienen im Mitteilungsblatt der</w:t>
                </w:r>
              </w:p>
              <w:p w14:paraId="0A979A7E" w14:textId="77777777" w:rsidR="0033470A" w:rsidRDefault="0033470A">
                <w:pPr>
                  <w:spacing w:before="14"/>
                  <w:ind w:left="20"/>
                  <w:rPr>
                    <w:rFonts w:ascii="Caladea" w:hAnsi="Caladea"/>
                  </w:rPr>
                </w:pPr>
                <w:r>
                  <w:rPr>
                    <w:rFonts w:ascii="Caladea" w:hAnsi="Caladea"/>
                  </w:rPr>
                  <w:t>Universität Wien nach UG 2002,</w:t>
                </w:r>
                <w:proofErr w:type="gramStart"/>
                <w:r>
                  <w:rPr>
                    <w:rFonts w:ascii="Caladea" w:hAnsi="Caladea"/>
                  </w:rPr>
                  <w:t>34 .</w:t>
                </w:r>
                <w:proofErr w:type="gramEnd"/>
                <w:r>
                  <w:rPr>
                    <w:rFonts w:ascii="Caladea" w:hAnsi="Caladea"/>
                  </w:rPr>
                  <w:t xml:space="preserve"> Stück,215 </w:t>
                </w:r>
                <w:proofErr w:type="gramStart"/>
                <w:r>
                  <w:rPr>
                    <w:rFonts w:ascii="Caladea" w:hAnsi="Caladea"/>
                  </w:rPr>
                  <w:t>Nummer ,</w:t>
                </w:r>
                <w:proofErr w:type="gramEnd"/>
                <w:r>
                  <w:rPr>
                    <w:rFonts w:ascii="Caladea" w:hAnsi="Caladea"/>
                  </w:rPr>
                  <w:t xml:space="preserve"> am 21.06.2012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cKu4RYVfJtM+PFl3XSmTEaDMe9ObVxUTB1tykzf8A6/ALbGWr7O/2vMQCkUoj15rK7zho+jcq/iEEi7cmR8A==" w:salt="jGu2zRgD/UNBHjBWNUEMe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B5"/>
    <w:rsid w:val="001E2DB5"/>
    <w:rsid w:val="0033470A"/>
    <w:rsid w:val="00615F2E"/>
    <w:rsid w:val="008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BF1E8F"/>
  <w15:docId w15:val="{D473C4A5-A4D3-4705-86BF-CF6F0BD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60" w:lineRule="exact"/>
      <w:ind w:left="20"/>
    </w:pPr>
    <w:rPr>
      <w:rFonts w:ascii="Caladea" w:eastAsia="Caladea" w:hAnsi="Caladea" w:cs="Calade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7285</Characters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2020-03-18T10:08:00Z</dcterms:created>
  <dcterms:modified xsi:type="dcterms:W3CDTF">2020-03-18T19:32:00Z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2020-03-18T00:00:00Z</vt:filetime>
  </property>
</Properties>
</file>