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6EB0" w14:textId="539203C4" w:rsidR="00C82B30" w:rsidRDefault="0073378A" w:rsidP="00800D11">
      <w:pPr>
        <w:pStyle w:val="Textkrper"/>
        <w:spacing w:before="77"/>
        <w:ind w:left="230"/>
      </w:pPr>
      <w:r>
        <w:t xml:space="preserve">Name: </w:t>
      </w:r>
      <w:r w:rsidR="00800D1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00D11">
        <w:instrText xml:space="preserve"> FORMTEXT </w:instrText>
      </w:r>
      <w:r w:rsidR="00800D11">
        <w:fldChar w:fldCharType="separate"/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fldChar w:fldCharType="end"/>
      </w:r>
      <w:bookmarkEnd w:id="0"/>
      <w:r w:rsidR="00800D11">
        <w:tab/>
      </w:r>
      <w:r w:rsidR="00800D11">
        <w:tab/>
      </w:r>
      <w:r w:rsidR="00800D11">
        <w:tab/>
      </w:r>
      <w:r w:rsidR="00800D11">
        <w:tab/>
      </w:r>
      <w:r>
        <w:t>Matrikelnummer:</w:t>
      </w:r>
      <w:r w:rsidR="00800D11">
        <w:t xml:space="preserve"> </w:t>
      </w:r>
      <w:r w:rsidR="00800D1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0D11">
        <w:instrText xml:space="preserve"> FORMTEXT </w:instrText>
      </w:r>
      <w:r w:rsidR="00800D11">
        <w:fldChar w:fldCharType="separate"/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fldChar w:fldCharType="end"/>
      </w:r>
      <w:bookmarkEnd w:id="1"/>
      <w:r>
        <w:t xml:space="preserve"> </w:t>
      </w:r>
      <w:r w:rsidR="00800D11">
        <w:tab/>
      </w:r>
      <w:r>
        <w:t>Studienkennzahlen:</w:t>
      </w:r>
      <w:r w:rsidR="00800D11">
        <w:t xml:space="preserve"> </w:t>
      </w:r>
      <w:r w:rsidR="00800D1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0D11">
        <w:instrText xml:space="preserve"> FORMTEXT </w:instrText>
      </w:r>
      <w:r w:rsidR="00800D11">
        <w:fldChar w:fldCharType="separate"/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fldChar w:fldCharType="end"/>
      </w:r>
      <w:bookmarkEnd w:id="2"/>
    </w:p>
    <w:p w14:paraId="7D531433" w14:textId="77777777" w:rsidR="00C82B30" w:rsidRDefault="00C82B30">
      <w:pPr>
        <w:pStyle w:val="Textkrper"/>
        <w:rPr>
          <w:sz w:val="24"/>
        </w:rPr>
      </w:pPr>
    </w:p>
    <w:p w14:paraId="773AE68E" w14:textId="77777777" w:rsidR="00C82B30" w:rsidRDefault="00C82B30">
      <w:pPr>
        <w:pStyle w:val="Textkrper"/>
        <w:spacing w:before="9"/>
        <w:rPr>
          <w:sz w:val="21"/>
        </w:rPr>
      </w:pPr>
    </w:p>
    <w:p w14:paraId="29ABC382" w14:textId="77777777" w:rsidR="00C82B30" w:rsidRDefault="0073378A">
      <w:pPr>
        <w:pStyle w:val="Titel"/>
      </w:pPr>
      <w:r>
        <w:t>PRÜFUNGSPASS</w:t>
      </w:r>
    </w:p>
    <w:p w14:paraId="3D7817B0" w14:textId="77777777" w:rsidR="00C82B30" w:rsidRDefault="00C82B30">
      <w:pPr>
        <w:pStyle w:val="Textkrper"/>
        <w:spacing w:before="8"/>
        <w:rPr>
          <w:b/>
          <w:sz w:val="23"/>
        </w:rPr>
      </w:pPr>
    </w:p>
    <w:p w14:paraId="43317D06" w14:textId="77777777" w:rsidR="00C82B30" w:rsidRDefault="0073378A">
      <w:pPr>
        <w:pStyle w:val="Textkrper"/>
        <w:ind w:left="754" w:right="951"/>
        <w:jc w:val="center"/>
      </w:pPr>
      <w:r>
        <w:t xml:space="preserve">UNTERRICHTSFACH „GESCHICHTE, SOZIALKUNDE UND POLITISCHE BILDUNG“ (UA 190 313 gem. </w:t>
      </w:r>
      <w:proofErr w:type="spellStart"/>
      <w:r>
        <w:t>UniStG</w:t>
      </w:r>
      <w:proofErr w:type="spellEnd"/>
      <w:r>
        <w:t xml:space="preserve"> – ab WS 2012/13)</w:t>
      </w:r>
    </w:p>
    <w:p w14:paraId="5C9630F6" w14:textId="77777777" w:rsidR="00C82B30" w:rsidRDefault="00C82B30">
      <w:pPr>
        <w:pStyle w:val="Textkrper"/>
        <w:rPr>
          <w:sz w:val="24"/>
        </w:rPr>
      </w:pPr>
    </w:p>
    <w:p w14:paraId="08E128C9" w14:textId="77777777" w:rsidR="00C82B30" w:rsidRDefault="00C82B30">
      <w:pPr>
        <w:pStyle w:val="Textkrper"/>
        <w:spacing w:before="7"/>
      </w:pPr>
    </w:p>
    <w:p w14:paraId="40E64B36" w14:textId="77777777" w:rsidR="00C82B30" w:rsidRDefault="0073378A">
      <w:pPr>
        <w:ind w:left="4003"/>
        <w:rPr>
          <w:b/>
        </w:rPr>
      </w:pPr>
      <w:r>
        <w:rPr>
          <w:b/>
        </w:rPr>
        <w:t>2. Studienabschnitt</w:t>
      </w:r>
    </w:p>
    <w:p w14:paraId="5DE02631" w14:textId="77777777" w:rsidR="00C82B30" w:rsidRDefault="00C82B30">
      <w:pPr>
        <w:pStyle w:val="Textkrper"/>
        <w:spacing w:before="2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51"/>
        <w:gridCol w:w="533"/>
        <w:gridCol w:w="792"/>
        <w:gridCol w:w="1514"/>
        <w:gridCol w:w="671"/>
        <w:gridCol w:w="2665"/>
      </w:tblGrid>
      <w:tr w:rsidR="00C82B30" w14:paraId="398C02E5" w14:textId="77777777" w:rsidTr="0073378A">
        <w:trPr>
          <w:trHeight w:val="272"/>
        </w:trPr>
        <w:tc>
          <w:tcPr>
            <w:tcW w:w="2849" w:type="dxa"/>
          </w:tcPr>
          <w:p w14:paraId="7B25FBE4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7B3D4EB7" w14:textId="77777777" w:rsidR="00C82B30" w:rsidRDefault="0073378A">
            <w:pPr>
              <w:pStyle w:val="TableParagraph"/>
              <w:spacing w:line="241" w:lineRule="exact"/>
              <w:ind w:left="117"/>
              <w:rPr>
                <w:b/>
              </w:rPr>
            </w:pPr>
            <w:r>
              <w:rPr>
                <w:b/>
              </w:rPr>
              <w:t>LV-</w:t>
            </w:r>
          </w:p>
          <w:p w14:paraId="7A01AA1A" w14:textId="77777777" w:rsidR="00C82B30" w:rsidRDefault="0073378A">
            <w:pPr>
              <w:pStyle w:val="TableParagraph"/>
              <w:spacing w:line="245" w:lineRule="exact"/>
              <w:ind w:left="117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533" w:type="dxa"/>
          </w:tcPr>
          <w:p w14:paraId="2CE7AFBE" w14:textId="77777777" w:rsidR="00C82B30" w:rsidRDefault="0073378A">
            <w:pPr>
              <w:pStyle w:val="TableParagraph"/>
              <w:spacing w:before="1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SSt</w:t>
            </w:r>
            <w:proofErr w:type="spellEnd"/>
          </w:p>
        </w:tc>
        <w:tc>
          <w:tcPr>
            <w:tcW w:w="792" w:type="dxa"/>
          </w:tcPr>
          <w:p w14:paraId="4F4DCF15" w14:textId="77777777" w:rsidR="00C82B30" w:rsidRDefault="0073378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514" w:type="dxa"/>
          </w:tcPr>
          <w:p w14:paraId="770E4845" w14:textId="77777777" w:rsidR="00C82B30" w:rsidRDefault="0073378A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671" w:type="dxa"/>
          </w:tcPr>
          <w:p w14:paraId="79F771A1" w14:textId="77777777" w:rsidR="00C82B30" w:rsidRDefault="0073378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2665" w:type="dxa"/>
          </w:tcPr>
          <w:p w14:paraId="24CF235A" w14:textId="77777777" w:rsidR="00C82B30" w:rsidRDefault="0073378A">
            <w:pPr>
              <w:pStyle w:val="TableParagraph"/>
              <w:spacing w:before="2" w:line="252" w:lineRule="exact"/>
              <w:ind w:left="112" w:right="345"/>
              <w:rPr>
                <w:b/>
              </w:rPr>
            </w:pPr>
            <w:r>
              <w:rPr>
                <w:b/>
              </w:rPr>
              <w:t>Prüferin od. Anerkennungsbescheid</w:t>
            </w:r>
          </w:p>
        </w:tc>
      </w:tr>
      <w:tr w:rsidR="00C82B30" w14:paraId="12A4684C" w14:textId="77777777" w:rsidTr="0073378A">
        <w:trPr>
          <w:trHeight w:val="272"/>
        </w:trPr>
        <w:tc>
          <w:tcPr>
            <w:tcW w:w="2849" w:type="dxa"/>
            <w:tcBorders>
              <w:bottom w:val="nil"/>
            </w:tcBorders>
          </w:tcPr>
          <w:p w14:paraId="4B57E4CE" w14:textId="1419E0CC" w:rsidR="00C82B30" w:rsidRDefault="0073378A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t>Vertiefung: Proseminar</w:t>
            </w:r>
          </w:p>
        </w:tc>
        <w:tc>
          <w:tcPr>
            <w:tcW w:w="751" w:type="dxa"/>
            <w:tcBorders>
              <w:bottom w:val="nil"/>
            </w:tcBorders>
          </w:tcPr>
          <w:p w14:paraId="05F195F8" w14:textId="67770C6C" w:rsidR="00C82B30" w:rsidRDefault="0073378A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t>PS</w:t>
            </w:r>
          </w:p>
        </w:tc>
        <w:tc>
          <w:tcPr>
            <w:tcW w:w="533" w:type="dxa"/>
            <w:tcBorders>
              <w:bottom w:val="nil"/>
            </w:tcBorders>
          </w:tcPr>
          <w:p w14:paraId="20130A7C" w14:textId="5D247E8C" w:rsidR="00C82B30" w:rsidRDefault="0073378A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t>02</w:t>
            </w:r>
          </w:p>
        </w:tc>
        <w:tc>
          <w:tcPr>
            <w:tcW w:w="792" w:type="dxa"/>
            <w:tcBorders>
              <w:bottom w:val="nil"/>
            </w:tcBorders>
          </w:tcPr>
          <w:p w14:paraId="15860427" w14:textId="5C17AF9A" w:rsidR="00C82B30" w:rsidRDefault="0073378A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t>05</w:t>
            </w:r>
          </w:p>
        </w:tc>
        <w:tc>
          <w:tcPr>
            <w:tcW w:w="1514" w:type="dxa"/>
            <w:tcBorders>
              <w:bottom w:val="nil"/>
            </w:tcBorders>
          </w:tcPr>
          <w:p w14:paraId="5159FC1F" w14:textId="113381AC" w:rsidR="00C82B30" w:rsidRPr="00800D11" w:rsidRDefault="00800D11">
            <w:pPr>
              <w:pStyle w:val="TableParagraph"/>
            </w:pPr>
            <w:r w:rsidRPr="00800D11">
              <w:t xml:space="preserve">  </w:t>
            </w:r>
            <w:r w:rsidR="0073378A" w:rsidRPr="0073378A">
              <w:rPr>
                <w:sz w:val="16"/>
                <w:szCs w:val="16"/>
              </w:rPr>
              <w:br/>
            </w:r>
            <w:r w:rsidR="0073378A">
              <w:t xml:space="preserve">  </w:t>
            </w:r>
            <w:r w:rsidRPr="00800D1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00D11">
              <w:instrText xml:space="preserve"> FORMTEXT </w:instrText>
            </w:r>
            <w:r w:rsidRPr="00800D11">
              <w:fldChar w:fldCharType="separate"/>
            </w:r>
            <w:r w:rsidRPr="00800D11">
              <w:rPr>
                <w:noProof/>
              </w:rPr>
              <w:t> </w:t>
            </w:r>
            <w:r w:rsidRPr="00800D11">
              <w:rPr>
                <w:noProof/>
              </w:rPr>
              <w:t> </w:t>
            </w:r>
            <w:r w:rsidRPr="00800D11">
              <w:rPr>
                <w:noProof/>
              </w:rPr>
              <w:t> </w:t>
            </w:r>
            <w:r w:rsidRPr="00800D11">
              <w:rPr>
                <w:noProof/>
              </w:rPr>
              <w:t> </w:t>
            </w:r>
            <w:r w:rsidRPr="00800D11">
              <w:rPr>
                <w:noProof/>
              </w:rPr>
              <w:t> </w:t>
            </w:r>
            <w:r w:rsidRPr="00800D11">
              <w:fldChar w:fldCharType="end"/>
            </w:r>
            <w:bookmarkEnd w:id="3"/>
          </w:p>
        </w:tc>
        <w:tc>
          <w:tcPr>
            <w:tcW w:w="671" w:type="dxa"/>
            <w:tcBorders>
              <w:bottom w:val="nil"/>
            </w:tcBorders>
          </w:tcPr>
          <w:p w14:paraId="042A14B2" w14:textId="03329E93" w:rsidR="00C82B30" w:rsidRPr="00800D11" w:rsidRDefault="00800D11">
            <w:pPr>
              <w:pStyle w:val="TableParagraph"/>
            </w:pPr>
            <w:r w:rsidRPr="0073378A">
              <w:rPr>
                <w:sz w:val="16"/>
                <w:szCs w:val="16"/>
              </w:rPr>
              <w:t xml:space="preserve"> </w:t>
            </w:r>
            <w:r w:rsidR="0073378A" w:rsidRPr="0073378A">
              <w:rPr>
                <w:sz w:val="16"/>
                <w:szCs w:val="16"/>
              </w:rPr>
              <w:br/>
            </w:r>
            <w:r w:rsidR="0073378A"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65" w:type="dxa"/>
            <w:tcBorders>
              <w:bottom w:val="nil"/>
            </w:tcBorders>
          </w:tcPr>
          <w:p w14:paraId="5D68A590" w14:textId="7A51DB4F" w:rsidR="00C82B30" w:rsidRPr="00800D11" w:rsidRDefault="00800D11">
            <w:pPr>
              <w:pStyle w:val="TableParagraph"/>
            </w:pPr>
            <w:r>
              <w:t xml:space="preserve"> </w:t>
            </w:r>
            <w:r w:rsidR="0073378A" w:rsidRPr="0073378A">
              <w:rPr>
                <w:sz w:val="16"/>
                <w:szCs w:val="16"/>
              </w:rPr>
              <w:br/>
            </w:r>
            <w:r w:rsidR="0073378A"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82B30" w14:paraId="44D4577D" w14:textId="77777777" w:rsidTr="0073378A">
        <w:trPr>
          <w:trHeight w:val="272"/>
        </w:trPr>
        <w:tc>
          <w:tcPr>
            <w:tcW w:w="2849" w:type="dxa"/>
            <w:tcBorders>
              <w:top w:val="nil"/>
              <w:bottom w:val="nil"/>
            </w:tcBorders>
          </w:tcPr>
          <w:p w14:paraId="4841DD10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21CA8428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713CC819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43D5518E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9A692C5" w14:textId="0C78F7B7" w:rsidR="00C82B30" w:rsidRPr="00800D11" w:rsidRDefault="00C82B30">
            <w:pPr>
              <w:pStyle w:val="TableParagraph"/>
              <w:ind w:left="114"/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365975C5" w14:textId="6496E917" w:rsidR="00C82B30" w:rsidRPr="00800D11" w:rsidRDefault="00C82B30">
            <w:pPr>
              <w:pStyle w:val="TableParagraph"/>
              <w:ind w:left="115"/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2107D71E" w14:textId="23A74F38" w:rsidR="00C82B30" w:rsidRPr="00800D11" w:rsidRDefault="00C82B30">
            <w:pPr>
              <w:pStyle w:val="TableParagraph"/>
              <w:ind w:left="112"/>
            </w:pPr>
          </w:p>
        </w:tc>
      </w:tr>
      <w:tr w:rsidR="00C82B30" w14:paraId="38359C95" w14:textId="77777777" w:rsidTr="0073378A">
        <w:trPr>
          <w:trHeight w:val="272"/>
        </w:trPr>
        <w:tc>
          <w:tcPr>
            <w:tcW w:w="2849" w:type="dxa"/>
            <w:tcBorders>
              <w:top w:val="nil"/>
              <w:bottom w:val="nil"/>
            </w:tcBorders>
          </w:tcPr>
          <w:p w14:paraId="212D3C17" w14:textId="77777777" w:rsidR="00C82B30" w:rsidRDefault="0073378A">
            <w:pPr>
              <w:pStyle w:val="TableParagraph"/>
              <w:spacing w:before="10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Vertiefung: Seminar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5F67047D" w14:textId="77777777" w:rsidR="00C82B30" w:rsidRDefault="0073378A">
            <w:pPr>
              <w:pStyle w:val="TableParagraph"/>
              <w:spacing w:before="103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0E2409DA" w14:textId="77777777" w:rsidR="00C82B30" w:rsidRDefault="0073378A">
            <w:pPr>
              <w:pStyle w:val="TableParagraph"/>
              <w:spacing w:before="103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179AACE4" w14:textId="77777777" w:rsidR="00C82B30" w:rsidRDefault="0073378A">
            <w:pPr>
              <w:pStyle w:val="TableParagraph"/>
              <w:spacing w:before="103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3E75F40" w14:textId="15CE50B3" w:rsidR="00C82B30" w:rsidRPr="00800D11" w:rsidRDefault="00800D11">
            <w:pPr>
              <w:pStyle w:val="TableParagraph"/>
            </w:pPr>
            <w:r w:rsidRPr="00800D11">
              <w:t xml:space="preserve">  </w:t>
            </w:r>
            <w:r w:rsidRPr="00800D1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00D11">
              <w:instrText xml:space="preserve"> FORMTEXT </w:instrText>
            </w:r>
            <w:r w:rsidRPr="00800D11">
              <w:fldChar w:fldCharType="separate"/>
            </w:r>
            <w:r w:rsidRPr="00800D11">
              <w:rPr>
                <w:noProof/>
              </w:rPr>
              <w:t> </w:t>
            </w:r>
            <w:r w:rsidRPr="00800D11">
              <w:rPr>
                <w:noProof/>
              </w:rPr>
              <w:t> </w:t>
            </w:r>
            <w:r w:rsidRPr="00800D11">
              <w:rPr>
                <w:noProof/>
              </w:rPr>
              <w:t> </w:t>
            </w:r>
            <w:r w:rsidRPr="00800D11">
              <w:rPr>
                <w:noProof/>
              </w:rPr>
              <w:t> </w:t>
            </w:r>
            <w:r w:rsidRPr="00800D11">
              <w:rPr>
                <w:noProof/>
              </w:rPr>
              <w:t> </w:t>
            </w:r>
            <w:r w:rsidRPr="00800D11">
              <w:fldChar w:fldCharType="end"/>
            </w:r>
            <w:bookmarkEnd w:id="6"/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7E3DEB78" w14:textId="7A551707" w:rsidR="00C82B30" w:rsidRPr="00800D11" w:rsidRDefault="00800D11">
            <w:pPr>
              <w:pStyle w:val="TableParagraph"/>
            </w:pP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287F56E7" w14:textId="575D2A08" w:rsidR="00C82B30" w:rsidRPr="00800D11" w:rsidRDefault="00800D11">
            <w:pPr>
              <w:pStyle w:val="TableParagraph"/>
            </w:pPr>
            <w:r>
              <w:t xml:space="preserve">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82B30" w14:paraId="16186A45" w14:textId="77777777" w:rsidTr="0073378A">
        <w:trPr>
          <w:trHeight w:val="272"/>
        </w:trPr>
        <w:tc>
          <w:tcPr>
            <w:tcW w:w="2849" w:type="dxa"/>
            <w:tcBorders>
              <w:top w:val="nil"/>
              <w:bottom w:val="nil"/>
            </w:tcBorders>
          </w:tcPr>
          <w:p w14:paraId="7BC4D099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488380EE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77F61455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3676F3F8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C7A4AF0" w14:textId="541E4337" w:rsidR="00C82B30" w:rsidRPr="00800D11" w:rsidRDefault="00C82B30">
            <w:pPr>
              <w:pStyle w:val="TableParagraph"/>
              <w:spacing w:before="1"/>
              <w:ind w:left="114"/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4A99847F" w14:textId="5317D39E" w:rsidR="00C82B30" w:rsidRPr="00800D11" w:rsidRDefault="00C82B30">
            <w:pPr>
              <w:pStyle w:val="TableParagraph"/>
              <w:spacing w:before="1"/>
              <w:ind w:left="117"/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E7CD586" w14:textId="17C3F196" w:rsidR="00C82B30" w:rsidRPr="00800D11" w:rsidRDefault="00C82B30">
            <w:pPr>
              <w:pStyle w:val="TableParagraph"/>
              <w:spacing w:before="1"/>
              <w:ind w:left="112"/>
            </w:pPr>
          </w:p>
        </w:tc>
      </w:tr>
      <w:tr w:rsidR="00C82B30" w14:paraId="103C34A3" w14:textId="77777777" w:rsidTr="0073378A">
        <w:trPr>
          <w:trHeight w:val="272"/>
        </w:trPr>
        <w:tc>
          <w:tcPr>
            <w:tcW w:w="2849" w:type="dxa"/>
            <w:tcBorders>
              <w:top w:val="nil"/>
              <w:bottom w:val="nil"/>
            </w:tcBorders>
          </w:tcPr>
          <w:p w14:paraId="41B1A4D2" w14:textId="77777777" w:rsidR="00C82B30" w:rsidRDefault="0073378A">
            <w:pPr>
              <w:pStyle w:val="TableParagraph"/>
              <w:spacing w:before="10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Vertiefung: Seminar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570CD844" w14:textId="77777777" w:rsidR="00C82B30" w:rsidRDefault="0073378A">
            <w:pPr>
              <w:pStyle w:val="TableParagraph"/>
              <w:spacing w:before="103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22D18996" w14:textId="77777777" w:rsidR="00C82B30" w:rsidRDefault="0073378A">
            <w:pPr>
              <w:pStyle w:val="TableParagraph"/>
              <w:spacing w:before="103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B981403" w14:textId="77777777" w:rsidR="00C82B30" w:rsidRDefault="0073378A">
            <w:pPr>
              <w:pStyle w:val="TableParagraph"/>
              <w:spacing w:before="103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4448CBB" w14:textId="53186633" w:rsidR="00C82B30" w:rsidRPr="00800D11" w:rsidRDefault="00800D11">
            <w:pPr>
              <w:pStyle w:val="TableParagraph"/>
            </w:pPr>
            <w:r>
              <w:t xml:space="preserve">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04D7D361" w14:textId="364CDEC4" w:rsidR="00C82B30" w:rsidRPr="00800D11" w:rsidRDefault="00800D11">
            <w:pPr>
              <w:pStyle w:val="TableParagraph"/>
            </w:pP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6D4E403" w14:textId="153A8064" w:rsidR="00C82B30" w:rsidRPr="00800D11" w:rsidRDefault="00800D11">
            <w:pPr>
              <w:pStyle w:val="TableParagraph"/>
            </w:pPr>
            <w: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82B30" w14:paraId="3273364E" w14:textId="77777777" w:rsidTr="0073378A">
        <w:trPr>
          <w:trHeight w:val="272"/>
        </w:trPr>
        <w:tc>
          <w:tcPr>
            <w:tcW w:w="2849" w:type="dxa"/>
            <w:tcBorders>
              <w:top w:val="nil"/>
              <w:bottom w:val="nil"/>
            </w:tcBorders>
          </w:tcPr>
          <w:p w14:paraId="70BC1A1E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7B42E6FB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50A43593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46A83520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E0AD59B" w14:textId="22A28391" w:rsidR="00C82B30" w:rsidRPr="00800D11" w:rsidRDefault="00C82B30">
            <w:pPr>
              <w:pStyle w:val="TableParagraph"/>
              <w:spacing w:before="1"/>
              <w:ind w:left="114"/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40B17200" w14:textId="7730B527" w:rsidR="00C82B30" w:rsidRPr="00800D11" w:rsidRDefault="00C82B30">
            <w:pPr>
              <w:pStyle w:val="TableParagraph"/>
              <w:spacing w:before="1"/>
              <w:ind w:left="117"/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26F49E8" w14:textId="2805879F" w:rsidR="00C82B30" w:rsidRPr="00800D11" w:rsidRDefault="00C82B30">
            <w:pPr>
              <w:pStyle w:val="TableParagraph"/>
              <w:spacing w:before="1"/>
              <w:ind w:left="112"/>
            </w:pPr>
          </w:p>
        </w:tc>
      </w:tr>
      <w:tr w:rsidR="00C82B30" w14:paraId="71273E42" w14:textId="77777777" w:rsidTr="0073378A">
        <w:trPr>
          <w:trHeight w:val="272"/>
        </w:trPr>
        <w:tc>
          <w:tcPr>
            <w:tcW w:w="2849" w:type="dxa"/>
            <w:tcBorders>
              <w:top w:val="nil"/>
              <w:bottom w:val="nil"/>
            </w:tcBorders>
          </w:tcPr>
          <w:p w14:paraId="08F70CE8" w14:textId="77777777" w:rsidR="00C82B30" w:rsidRDefault="0073378A">
            <w:pPr>
              <w:pStyle w:val="TableParagraph"/>
              <w:spacing w:before="112"/>
              <w:ind w:left="112" w:right="869"/>
              <w:jc w:val="both"/>
              <w:rPr>
                <w:sz w:val="20"/>
              </w:rPr>
            </w:pPr>
            <w:r>
              <w:rPr>
                <w:sz w:val="20"/>
              </w:rPr>
              <w:t>Politische Bildung (II): Konfliktstrategien und Konfliktmanagement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08B6C719" w14:textId="77777777" w:rsidR="00C82B30" w:rsidRDefault="0073378A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KU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6700C101" w14:textId="77777777" w:rsidR="00C82B30" w:rsidRDefault="0073378A">
            <w:pPr>
              <w:pStyle w:val="TableParagraph"/>
              <w:spacing w:before="112"/>
              <w:ind w:left="11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22F922AD" w14:textId="77777777" w:rsidR="00C82B30" w:rsidRDefault="0073378A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5DC10B8" w14:textId="4DCDF816" w:rsidR="00800D11" w:rsidRPr="00800D11" w:rsidRDefault="00800D11" w:rsidP="00800D11">
            <w:pPr>
              <w:pStyle w:val="TableParagraph"/>
            </w:pPr>
            <w:r>
              <w:t xml:space="preserve"> 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6CD27C29" w14:textId="7B8E6407" w:rsidR="00C82B30" w:rsidRPr="00800D11" w:rsidRDefault="00800D11" w:rsidP="00800D11">
            <w:pPr>
              <w:pStyle w:val="TableParagraph"/>
            </w:pP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2116577E" w14:textId="5CC22224" w:rsidR="00C82B30" w:rsidRPr="00800D11" w:rsidRDefault="00800D11" w:rsidP="00800D11">
            <w:pPr>
              <w:pStyle w:val="TableParagraph"/>
            </w:pPr>
            <w:r>
              <w:t xml:space="preserve">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82B30" w14:paraId="5B77AD17" w14:textId="77777777" w:rsidTr="0073378A">
        <w:trPr>
          <w:trHeight w:val="272"/>
        </w:trPr>
        <w:tc>
          <w:tcPr>
            <w:tcW w:w="2849" w:type="dxa"/>
            <w:tcBorders>
              <w:top w:val="nil"/>
              <w:bottom w:val="nil"/>
            </w:tcBorders>
          </w:tcPr>
          <w:p w14:paraId="098C60BE" w14:textId="77777777" w:rsidR="00C82B30" w:rsidRDefault="0073378A">
            <w:pPr>
              <w:pStyle w:val="TableParagraph"/>
              <w:spacing w:before="109"/>
              <w:ind w:left="112" w:right="196" w:hanging="1"/>
              <w:rPr>
                <w:sz w:val="20"/>
              </w:rPr>
            </w:pPr>
            <w:r>
              <w:rPr>
                <w:sz w:val="20"/>
              </w:rPr>
              <w:t>Neue Medien in Geschichtswissenschaft und im</w:t>
            </w:r>
          </w:p>
          <w:p w14:paraId="696808C0" w14:textId="77777777" w:rsidR="00C82B30" w:rsidRDefault="0073378A">
            <w:pPr>
              <w:pStyle w:val="TableParagraph"/>
              <w:spacing w:before="4" w:line="230" w:lineRule="atLeast"/>
              <w:ind w:left="112" w:right="313"/>
              <w:rPr>
                <w:sz w:val="20"/>
              </w:rPr>
            </w:pPr>
            <w:r>
              <w:rPr>
                <w:sz w:val="20"/>
              </w:rPr>
              <w:t>Unterricht für Geschichte und politische Bildung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5724A2A3" w14:textId="77777777" w:rsidR="00C82B30" w:rsidRDefault="00C82B30">
            <w:pPr>
              <w:pStyle w:val="TableParagraph"/>
              <w:rPr>
                <w:b/>
              </w:rPr>
            </w:pPr>
          </w:p>
          <w:p w14:paraId="33802ED7" w14:textId="77777777" w:rsidR="00C82B30" w:rsidRDefault="00C82B30">
            <w:pPr>
              <w:pStyle w:val="TableParagraph"/>
              <w:rPr>
                <w:b/>
              </w:rPr>
            </w:pPr>
          </w:p>
          <w:p w14:paraId="5791CFF6" w14:textId="77777777" w:rsidR="00C82B30" w:rsidRDefault="00C82B3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FE3F2C0" w14:textId="77777777" w:rsidR="00C82B30" w:rsidRDefault="0073378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KU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6E4762F" w14:textId="77777777" w:rsidR="00C82B30" w:rsidRDefault="00C82B30">
            <w:pPr>
              <w:pStyle w:val="TableParagraph"/>
              <w:rPr>
                <w:b/>
              </w:rPr>
            </w:pPr>
          </w:p>
          <w:p w14:paraId="7596B905" w14:textId="77777777" w:rsidR="00C82B30" w:rsidRDefault="00C82B30">
            <w:pPr>
              <w:pStyle w:val="TableParagraph"/>
              <w:rPr>
                <w:b/>
              </w:rPr>
            </w:pPr>
          </w:p>
          <w:p w14:paraId="3244EDC0" w14:textId="77777777" w:rsidR="00C82B30" w:rsidRDefault="00C82B3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961BF2F" w14:textId="77777777" w:rsidR="00C82B30" w:rsidRDefault="0073378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5F03F25" w14:textId="77777777" w:rsidR="00C82B30" w:rsidRDefault="00C82B30">
            <w:pPr>
              <w:pStyle w:val="TableParagraph"/>
              <w:rPr>
                <w:b/>
              </w:rPr>
            </w:pPr>
          </w:p>
          <w:p w14:paraId="7CB35CCF" w14:textId="77777777" w:rsidR="00C82B30" w:rsidRDefault="00C82B30">
            <w:pPr>
              <w:pStyle w:val="TableParagraph"/>
              <w:rPr>
                <w:b/>
              </w:rPr>
            </w:pPr>
          </w:p>
          <w:p w14:paraId="07FC6066" w14:textId="77777777" w:rsidR="00C82B30" w:rsidRDefault="00C82B3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80ACB72" w14:textId="77777777" w:rsidR="00C82B30" w:rsidRDefault="0073378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13EF990" w14:textId="77777777" w:rsidR="00C82B30" w:rsidRDefault="00C82B30">
            <w:pPr>
              <w:pStyle w:val="TableParagraph"/>
              <w:spacing w:line="229" w:lineRule="exact"/>
              <w:ind w:left="114"/>
            </w:pPr>
          </w:p>
          <w:p w14:paraId="02AD9B27" w14:textId="77777777" w:rsidR="00800D11" w:rsidRDefault="00800D11">
            <w:pPr>
              <w:pStyle w:val="TableParagraph"/>
              <w:spacing w:line="229" w:lineRule="exact"/>
              <w:ind w:left="114"/>
            </w:pPr>
          </w:p>
          <w:p w14:paraId="1DC2EC4A" w14:textId="7B12670A" w:rsidR="00800D11" w:rsidRDefault="00800D11">
            <w:pPr>
              <w:pStyle w:val="TableParagraph"/>
              <w:spacing w:line="229" w:lineRule="exact"/>
              <w:ind w:left="114"/>
            </w:pPr>
            <w:r>
              <w:br/>
            </w:r>
          </w:p>
          <w:p w14:paraId="0A3A1562" w14:textId="1AF2C669" w:rsidR="00800D11" w:rsidRPr="00800D11" w:rsidRDefault="00800D11">
            <w:pPr>
              <w:pStyle w:val="TableParagraph"/>
              <w:spacing w:line="229" w:lineRule="exact"/>
              <w:ind w:left="114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412B4DE6" w14:textId="77777777" w:rsidR="00C82B30" w:rsidRDefault="00C82B30">
            <w:pPr>
              <w:pStyle w:val="TableParagraph"/>
              <w:spacing w:line="229" w:lineRule="exact"/>
              <w:ind w:left="117"/>
            </w:pPr>
          </w:p>
          <w:p w14:paraId="16D77A1E" w14:textId="77777777" w:rsidR="00800D11" w:rsidRDefault="00800D11">
            <w:pPr>
              <w:pStyle w:val="TableParagraph"/>
              <w:spacing w:line="229" w:lineRule="exact"/>
              <w:ind w:left="117"/>
            </w:pPr>
          </w:p>
          <w:p w14:paraId="089F81B2" w14:textId="77777777" w:rsidR="00800D11" w:rsidRDefault="00800D11">
            <w:pPr>
              <w:pStyle w:val="TableParagraph"/>
              <w:spacing w:line="229" w:lineRule="exact"/>
              <w:ind w:left="117"/>
            </w:pPr>
          </w:p>
          <w:p w14:paraId="18CB6C39" w14:textId="77777777" w:rsidR="00800D11" w:rsidRDefault="00800D11">
            <w:pPr>
              <w:pStyle w:val="TableParagraph"/>
              <w:spacing w:line="229" w:lineRule="exact"/>
              <w:ind w:left="117"/>
            </w:pPr>
          </w:p>
          <w:p w14:paraId="7DA9EC3A" w14:textId="41810AE9" w:rsidR="00800D11" w:rsidRPr="00800D11" w:rsidRDefault="00800D11" w:rsidP="00800D11">
            <w:pPr>
              <w:pStyle w:val="TableParagraph"/>
              <w:spacing w:line="229" w:lineRule="exact"/>
            </w:pP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A755CDF" w14:textId="77777777" w:rsidR="00800D11" w:rsidRDefault="00800D11">
            <w:pPr>
              <w:pStyle w:val="TableParagraph"/>
            </w:pPr>
          </w:p>
          <w:p w14:paraId="4B2AAA14" w14:textId="77777777" w:rsidR="00800D11" w:rsidRDefault="00800D11">
            <w:pPr>
              <w:pStyle w:val="TableParagraph"/>
            </w:pPr>
          </w:p>
          <w:p w14:paraId="24914667" w14:textId="77777777" w:rsidR="00800D11" w:rsidRPr="00800D11" w:rsidRDefault="00800D11">
            <w:pPr>
              <w:pStyle w:val="TableParagraph"/>
              <w:rPr>
                <w:sz w:val="36"/>
                <w:szCs w:val="36"/>
              </w:rPr>
            </w:pPr>
          </w:p>
          <w:p w14:paraId="7AD86A6C" w14:textId="34096E9D" w:rsidR="00800D11" w:rsidRPr="00800D11" w:rsidRDefault="00800D11">
            <w:pPr>
              <w:pStyle w:val="TableParagraph"/>
            </w:pPr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82B30" w14:paraId="77FB7882" w14:textId="77777777" w:rsidTr="0073378A">
        <w:trPr>
          <w:trHeight w:val="272"/>
        </w:trPr>
        <w:tc>
          <w:tcPr>
            <w:tcW w:w="2849" w:type="dxa"/>
            <w:tcBorders>
              <w:top w:val="nil"/>
              <w:bottom w:val="nil"/>
            </w:tcBorders>
          </w:tcPr>
          <w:p w14:paraId="19382EF0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1B6D7007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506F70EB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E4BBFEF" w14:textId="77777777" w:rsidR="00C82B30" w:rsidRDefault="00C82B30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B0F287D" w14:textId="77777777" w:rsidR="00C82B30" w:rsidRPr="00800D11" w:rsidRDefault="00C82B30">
            <w:pPr>
              <w:pStyle w:val="TableParagraph"/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2F911622" w14:textId="77777777" w:rsidR="00C82B30" w:rsidRPr="00800D11" w:rsidRDefault="00C82B30">
            <w:pPr>
              <w:pStyle w:val="TableParagraph"/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C0ADE35" w14:textId="25CF01BA" w:rsidR="00C82B30" w:rsidRPr="00800D11" w:rsidRDefault="00C82B30">
            <w:pPr>
              <w:pStyle w:val="TableParagraph"/>
              <w:spacing w:line="223" w:lineRule="exact"/>
              <w:ind w:left="112"/>
            </w:pPr>
          </w:p>
        </w:tc>
      </w:tr>
      <w:tr w:rsidR="00C82B30" w14:paraId="1124BCA8" w14:textId="77777777" w:rsidTr="0073378A">
        <w:trPr>
          <w:trHeight w:val="272"/>
        </w:trPr>
        <w:tc>
          <w:tcPr>
            <w:tcW w:w="2849" w:type="dxa"/>
            <w:tcBorders>
              <w:top w:val="nil"/>
              <w:bottom w:val="nil"/>
            </w:tcBorders>
          </w:tcPr>
          <w:p w14:paraId="054B0ABE" w14:textId="77777777" w:rsidR="00C82B30" w:rsidRDefault="0073378A">
            <w:pPr>
              <w:pStyle w:val="TableParagraph"/>
              <w:spacing w:before="111"/>
              <w:ind w:left="112" w:right="318"/>
              <w:rPr>
                <w:sz w:val="20"/>
              </w:rPr>
            </w:pPr>
            <w:r>
              <w:rPr>
                <w:sz w:val="20"/>
              </w:rPr>
              <w:t>Projektkurs Fachdidaktik (II): Geschichte und politische Bildung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2AE7C3B6" w14:textId="77777777" w:rsidR="00C82B30" w:rsidRDefault="00C82B30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84BE8CC" w14:textId="77777777" w:rsidR="00C82B30" w:rsidRDefault="0073378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PK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32E9F1F" w14:textId="77777777" w:rsidR="00C82B30" w:rsidRDefault="00C82B30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E9B26E7" w14:textId="77777777" w:rsidR="00C82B30" w:rsidRDefault="007337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41304010" w14:textId="77777777" w:rsidR="00C82B30" w:rsidRDefault="00C82B30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3167EF9" w14:textId="77777777" w:rsidR="00C82B30" w:rsidRDefault="0073378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1121C81" w14:textId="68FE33B4" w:rsidR="00C82B30" w:rsidRPr="00800D11" w:rsidRDefault="00800D11">
            <w:pPr>
              <w:pStyle w:val="TableParagraph"/>
              <w:spacing w:before="111"/>
              <w:ind w:left="114"/>
            </w:pPr>
            <w:r>
              <w:br/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6EDC590D" w14:textId="204C1D83" w:rsidR="00800D11" w:rsidRPr="00800D11" w:rsidRDefault="00800D11" w:rsidP="00800D11">
            <w:pPr>
              <w:pStyle w:val="TableParagraph"/>
              <w:spacing w:before="111"/>
            </w:pPr>
            <w:r>
              <w:br/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13426798" w14:textId="77777777" w:rsidR="00C82B30" w:rsidRPr="00800D11" w:rsidRDefault="00C82B30" w:rsidP="00800D11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460D8E9B" w14:textId="2DD4CF0D" w:rsidR="00800D11" w:rsidRPr="00800D11" w:rsidRDefault="00800D11" w:rsidP="00800D11">
            <w:pPr>
              <w:pStyle w:val="TableParagraph"/>
              <w:spacing w:before="1"/>
            </w:pPr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82B30" w14:paraId="0BCFD84E" w14:textId="77777777" w:rsidTr="0073378A">
        <w:trPr>
          <w:trHeight w:val="272"/>
        </w:trPr>
        <w:tc>
          <w:tcPr>
            <w:tcW w:w="2849" w:type="dxa"/>
            <w:tcBorders>
              <w:top w:val="nil"/>
            </w:tcBorders>
          </w:tcPr>
          <w:p w14:paraId="49664588" w14:textId="77777777" w:rsidR="00C82B30" w:rsidRDefault="00C82B3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3865DB3" w14:textId="77777777" w:rsidR="00C82B30" w:rsidRDefault="0073378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Diplomand/</w:t>
            </w:r>
            <w:proofErr w:type="spellStart"/>
            <w:r>
              <w:rPr>
                <w:sz w:val="20"/>
              </w:rPr>
              <w:t>inn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enseminar</w:t>
            </w:r>
            <w:proofErr w:type="spellEnd"/>
            <w:r>
              <w:rPr>
                <w:sz w:val="20"/>
              </w:rPr>
              <w:t>/Freies</w:t>
            </w:r>
          </w:p>
          <w:p w14:paraId="04C5A06E" w14:textId="3FD19CBE" w:rsidR="00C82B30" w:rsidRDefault="0073378A">
            <w:pPr>
              <w:pStyle w:val="TableParagraph"/>
              <w:spacing w:before="5" w:line="228" w:lineRule="exact"/>
              <w:ind w:left="112" w:right="135"/>
              <w:rPr>
                <w:sz w:val="20"/>
              </w:rPr>
            </w:pPr>
            <w:r>
              <w:rPr>
                <w:sz w:val="20"/>
              </w:rPr>
              <w:t>Wahlfach Politische Bildung im Unterricht</w:t>
            </w:r>
            <w:r>
              <w:rPr>
                <w:sz w:val="20"/>
              </w:rPr>
              <w:br/>
            </w:r>
          </w:p>
        </w:tc>
        <w:tc>
          <w:tcPr>
            <w:tcW w:w="751" w:type="dxa"/>
            <w:tcBorders>
              <w:top w:val="nil"/>
            </w:tcBorders>
          </w:tcPr>
          <w:p w14:paraId="2CA84DF1" w14:textId="77777777" w:rsidR="00C82B30" w:rsidRDefault="00C82B3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FC2CFF2" w14:textId="77777777" w:rsidR="00C82B30" w:rsidRDefault="0073378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PV/PS</w:t>
            </w:r>
          </w:p>
          <w:p w14:paraId="7FB055FF" w14:textId="77777777" w:rsidR="00C82B30" w:rsidRDefault="0073378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od.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533" w:type="dxa"/>
            <w:tcBorders>
              <w:top w:val="nil"/>
            </w:tcBorders>
          </w:tcPr>
          <w:p w14:paraId="2AE004BC" w14:textId="77777777" w:rsidR="00C82B30" w:rsidRDefault="00C82B3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F2265C1" w14:textId="77777777" w:rsidR="00C82B30" w:rsidRDefault="0073378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92" w:type="dxa"/>
            <w:tcBorders>
              <w:top w:val="nil"/>
            </w:tcBorders>
          </w:tcPr>
          <w:p w14:paraId="15A68591" w14:textId="77777777" w:rsidR="00C82B30" w:rsidRDefault="00C82B3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05EC73F" w14:textId="77777777" w:rsidR="00C82B30" w:rsidRDefault="0073378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14" w:type="dxa"/>
            <w:tcBorders>
              <w:top w:val="nil"/>
            </w:tcBorders>
          </w:tcPr>
          <w:p w14:paraId="2A2619B0" w14:textId="155F6AFD" w:rsidR="00C82B30" w:rsidRPr="00800D11" w:rsidRDefault="00800D11">
            <w:pPr>
              <w:pStyle w:val="TableParagraph"/>
              <w:ind w:left="114"/>
            </w:pPr>
            <w:r>
              <w:br/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671" w:type="dxa"/>
            <w:tcBorders>
              <w:top w:val="nil"/>
            </w:tcBorders>
          </w:tcPr>
          <w:p w14:paraId="28D1EA64" w14:textId="68358294" w:rsidR="00C82B30" w:rsidRPr="00800D11" w:rsidRDefault="00800D11" w:rsidP="00800D11">
            <w:pPr>
              <w:pStyle w:val="TableParagraph"/>
            </w:pPr>
            <w:r>
              <w:br/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665" w:type="dxa"/>
            <w:tcBorders>
              <w:top w:val="nil"/>
            </w:tcBorders>
          </w:tcPr>
          <w:p w14:paraId="306773BD" w14:textId="795B7046" w:rsidR="00C82B30" w:rsidRPr="00800D11" w:rsidRDefault="0073378A" w:rsidP="0073378A">
            <w:pPr>
              <w:pStyle w:val="TableParagraph"/>
            </w:pPr>
            <w:r>
              <w:br/>
              <w:t xml:space="preserve"> </w:t>
            </w:r>
            <w:r w:rsidR="00800D1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800D11">
              <w:instrText xml:space="preserve"> FORMTEXT </w:instrText>
            </w:r>
            <w:r w:rsidR="00800D11">
              <w:fldChar w:fldCharType="separate"/>
            </w:r>
            <w:bookmarkStart w:id="24" w:name="_GoBack"/>
            <w:r w:rsidR="00800D11">
              <w:rPr>
                <w:noProof/>
              </w:rPr>
              <w:t> </w:t>
            </w:r>
            <w:r w:rsidR="00800D11">
              <w:rPr>
                <w:noProof/>
              </w:rPr>
              <w:t> </w:t>
            </w:r>
            <w:r w:rsidR="00800D11">
              <w:rPr>
                <w:noProof/>
              </w:rPr>
              <w:t> </w:t>
            </w:r>
            <w:r w:rsidR="00800D11">
              <w:rPr>
                <w:noProof/>
              </w:rPr>
              <w:t> </w:t>
            </w:r>
            <w:r w:rsidR="00800D11">
              <w:rPr>
                <w:noProof/>
              </w:rPr>
              <w:t> </w:t>
            </w:r>
            <w:bookmarkEnd w:id="24"/>
            <w:r w:rsidR="00800D11">
              <w:fldChar w:fldCharType="end"/>
            </w:r>
            <w:bookmarkEnd w:id="23"/>
          </w:p>
        </w:tc>
      </w:tr>
    </w:tbl>
    <w:p w14:paraId="3FA9D61E" w14:textId="77777777" w:rsidR="00C82B30" w:rsidRDefault="00C82B30">
      <w:pPr>
        <w:pStyle w:val="Textkrper"/>
        <w:rPr>
          <w:b/>
          <w:sz w:val="24"/>
        </w:rPr>
      </w:pPr>
    </w:p>
    <w:p w14:paraId="7188160F" w14:textId="77777777" w:rsidR="00C82B30" w:rsidRDefault="00C82B30">
      <w:pPr>
        <w:pStyle w:val="Textkrper"/>
        <w:rPr>
          <w:b/>
          <w:sz w:val="24"/>
        </w:rPr>
      </w:pPr>
    </w:p>
    <w:p w14:paraId="0CC34380" w14:textId="77777777" w:rsidR="00C82B30" w:rsidRDefault="0073378A">
      <w:pPr>
        <w:spacing w:before="199"/>
        <w:ind w:left="230" w:right="1254"/>
        <w:rPr>
          <w:sz w:val="20"/>
        </w:rPr>
      </w:pPr>
      <w:r>
        <w:rPr>
          <w:sz w:val="20"/>
        </w:rPr>
        <w:t>*Die Vertiefungsveranstaltungen des 1. und 2. Studienabschnitts sind so zu wählen, dass sie insgesamt die folgenden Fächer abdecken: Frauen- und Geschlechtergeschichte, Wirtschafts- und Sozialgeschichte, Politikgeschichte, Osteuropäische Geschichte, Histor</w:t>
      </w:r>
      <w:r>
        <w:rPr>
          <w:sz w:val="20"/>
        </w:rPr>
        <w:t>isch–Kulturwissenschaftliche Europaforschung.</w:t>
      </w:r>
    </w:p>
    <w:p w14:paraId="3A013754" w14:textId="77777777" w:rsidR="00C82B30" w:rsidRDefault="00C82B30">
      <w:pPr>
        <w:pStyle w:val="Textkrper"/>
      </w:pPr>
    </w:p>
    <w:p w14:paraId="5BB46356" w14:textId="77777777" w:rsidR="00C82B30" w:rsidRDefault="00C82B30">
      <w:pPr>
        <w:pStyle w:val="Textkrper"/>
      </w:pPr>
    </w:p>
    <w:p w14:paraId="3253C192" w14:textId="77777777" w:rsidR="00C82B30" w:rsidRDefault="0073378A">
      <w:pPr>
        <w:pStyle w:val="Textkrper"/>
        <w:ind w:left="230"/>
      </w:pPr>
      <w:r>
        <w:t xml:space="preserve">Summe 2. Studienabschnitt 20 </w:t>
      </w:r>
      <w:proofErr w:type="spellStart"/>
      <w:proofErr w:type="gramStart"/>
      <w:r>
        <w:t>SSt</w:t>
      </w:r>
      <w:proofErr w:type="spellEnd"/>
      <w:r>
        <w:t>./</w:t>
      </w:r>
      <w:proofErr w:type="gramEnd"/>
      <w:r>
        <w:t>41 ECTS</w:t>
      </w:r>
    </w:p>
    <w:p w14:paraId="5235C405" w14:textId="77777777" w:rsidR="00C82B30" w:rsidRDefault="00C82B30">
      <w:pPr>
        <w:pStyle w:val="Textkrper"/>
      </w:pPr>
    </w:p>
    <w:p w14:paraId="73ADE6AE" w14:textId="1B8AE8C7" w:rsidR="00C82B30" w:rsidRDefault="0073378A">
      <w:pPr>
        <w:pStyle w:val="Textkrper"/>
        <w:spacing w:line="760" w:lineRule="atLeast"/>
        <w:ind w:left="230" w:right="5075"/>
      </w:pPr>
      <w:r>
        <w:t>Die Richtigkeit der Angaben wurde überprüft: Datum:</w:t>
      </w:r>
      <w:r>
        <w:rPr>
          <w:spacing w:val="-16"/>
        </w:rPr>
        <w:t xml:space="preserve"> </w:t>
      </w:r>
      <w:r w:rsidR="00800D11"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800D11">
        <w:instrText xml:space="preserve"> FORMTEXT </w:instrText>
      </w:r>
      <w:r w:rsidR="00800D11">
        <w:fldChar w:fldCharType="separate"/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fldChar w:fldCharType="end"/>
      </w:r>
      <w:bookmarkEnd w:id="25"/>
    </w:p>
    <w:p w14:paraId="71778C81" w14:textId="77777777" w:rsidR="00C82B30" w:rsidRDefault="00C82B30">
      <w:pPr>
        <w:pStyle w:val="Textkrper"/>
        <w:spacing w:before="10"/>
        <w:rPr>
          <w:sz w:val="21"/>
        </w:rPr>
      </w:pPr>
    </w:p>
    <w:p w14:paraId="12563544" w14:textId="3D5C1F44" w:rsidR="00C82B30" w:rsidRDefault="0073378A">
      <w:pPr>
        <w:pStyle w:val="Textkrper"/>
        <w:ind w:left="230"/>
      </w:pPr>
      <w:r>
        <w:t>Unterschrift:</w:t>
      </w:r>
      <w:r>
        <w:rPr>
          <w:spacing w:val="-7"/>
        </w:rPr>
        <w:t xml:space="preserve"> </w:t>
      </w:r>
      <w:r w:rsidR="00800D11"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800D11">
        <w:instrText xml:space="preserve"> FORMTEXT </w:instrText>
      </w:r>
      <w:r w:rsidR="00800D11">
        <w:fldChar w:fldCharType="separate"/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rPr>
          <w:noProof/>
        </w:rPr>
        <w:t> </w:t>
      </w:r>
      <w:r w:rsidR="00800D11">
        <w:fldChar w:fldCharType="end"/>
      </w:r>
      <w:bookmarkEnd w:id="26"/>
    </w:p>
    <w:sectPr w:rsidR="00C82B30">
      <w:type w:val="continuous"/>
      <w:pgSz w:w="11900" w:h="16840"/>
      <w:pgMar w:top="8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4+VchN0g4NgiSZszUt7FMiRzaptcApC0ZpdSM/dSHuHL6njE85U0NSEfAZ5zcoK1x7KjAbKUaKNkJFOHHLvMg==" w:salt="PGMVGoDyJSTL0GBGiDNtG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B30"/>
    <w:rsid w:val="0073378A"/>
    <w:rsid w:val="00800D11"/>
    <w:rsid w:val="00C8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A9F8"/>
  <w15:docId w15:val="{4A7C483D-1E6F-4668-8B4C-4EAC6678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"/>
      <w:ind w:left="751" w:right="951"/>
      <w:jc w:val="center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1494</Characters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LA_Geschichte_2012_Abschnitt_2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2020-03-18T10:09:00Z</dcterms:created>
  <dcterms:modified xsi:type="dcterms:W3CDTF">2020-03-18T19:19:00Z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2020-03-18T00:00:00Z</vt:filetime>
  </property>
</Properties>
</file>