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E9982" w14:textId="77777777" w:rsidR="00F56FD9" w:rsidRDefault="007C1BAF">
      <w:pPr>
        <w:pStyle w:val="Textkrper"/>
        <w:spacing w:before="70"/>
        <w:ind w:left="212"/>
      </w:pPr>
      <w:r>
        <w:rPr>
          <w:color w:val="FF0000"/>
        </w:rPr>
        <w:t>Gültig ab 1.10.19</w:t>
      </w:r>
    </w:p>
    <w:p w14:paraId="1F33DCBB" w14:textId="3CD34EEA" w:rsidR="00F56FD9" w:rsidRDefault="00C66064">
      <w:pPr>
        <w:pStyle w:val="Textkrper"/>
        <w:tabs>
          <w:tab w:val="left" w:pos="5691"/>
        </w:tabs>
        <w:ind w:left="212"/>
      </w:pPr>
      <w:r>
        <w:br/>
      </w:r>
      <w:r w:rsidR="007C1BAF">
        <w:t>Name: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7C1BAF">
        <w:tab/>
        <w:t>Matrikelnummer: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3A7B6DF" w14:textId="77777777" w:rsidR="00F56FD9" w:rsidRDefault="00F56FD9">
      <w:pPr>
        <w:rPr>
          <w:b/>
          <w:sz w:val="26"/>
        </w:rPr>
      </w:pPr>
    </w:p>
    <w:p w14:paraId="741F40AE" w14:textId="77777777" w:rsidR="00F56FD9" w:rsidRDefault="00F56FD9">
      <w:pPr>
        <w:rPr>
          <w:b/>
        </w:rPr>
      </w:pPr>
    </w:p>
    <w:p w14:paraId="6E0151D6" w14:textId="77777777" w:rsidR="00F56FD9" w:rsidRDefault="007C1BAF">
      <w:pPr>
        <w:pStyle w:val="Textkrper"/>
        <w:ind w:left="212"/>
      </w:pPr>
      <w:r>
        <w:t>MA Historische Hilfswissenschaften und Archivwissenschaft (UA 804 [5])</w:t>
      </w:r>
    </w:p>
    <w:p w14:paraId="43AD7E0C" w14:textId="77777777" w:rsidR="00F56FD9" w:rsidRDefault="00F56FD9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040"/>
        <w:gridCol w:w="720"/>
        <w:gridCol w:w="871"/>
      </w:tblGrid>
      <w:tr w:rsidR="00F56FD9" w14:paraId="2712BB78" w14:textId="77777777">
        <w:trPr>
          <w:trHeight w:val="275"/>
        </w:trPr>
        <w:tc>
          <w:tcPr>
            <w:tcW w:w="5868" w:type="dxa"/>
          </w:tcPr>
          <w:p w14:paraId="71C95D36" w14:textId="77777777" w:rsidR="00F56FD9" w:rsidRDefault="00F56FD9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14:paraId="5509CC10" w14:textId="77777777" w:rsidR="00F56FD9" w:rsidRDefault="007C1B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Prüfer</w:t>
            </w:r>
          </w:p>
        </w:tc>
        <w:tc>
          <w:tcPr>
            <w:tcW w:w="720" w:type="dxa"/>
          </w:tcPr>
          <w:p w14:paraId="73E66DEE" w14:textId="77777777" w:rsidR="00F56FD9" w:rsidRDefault="007C1B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  <w:tc>
          <w:tcPr>
            <w:tcW w:w="871" w:type="dxa"/>
          </w:tcPr>
          <w:p w14:paraId="6A1447C8" w14:textId="77777777" w:rsidR="00F56FD9" w:rsidRDefault="007C1B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</w:tr>
      <w:tr w:rsidR="00F56FD9" w14:paraId="0C7F6CDB" w14:textId="77777777">
        <w:trPr>
          <w:trHeight w:val="275"/>
        </w:trPr>
        <w:tc>
          <w:tcPr>
            <w:tcW w:w="9499" w:type="dxa"/>
            <w:gridSpan w:val="4"/>
          </w:tcPr>
          <w:p w14:paraId="14AEAF15" w14:textId="77777777" w:rsidR="00F56FD9" w:rsidRDefault="007C1BA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 1: Verfassungs- und Verwaltungsgeschichte (10 ECTS)</w:t>
            </w:r>
          </w:p>
        </w:tc>
      </w:tr>
      <w:tr w:rsidR="00F56FD9" w14:paraId="68F1086D" w14:textId="77777777">
        <w:trPr>
          <w:trHeight w:val="460"/>
        </w:trPr>
        <w:tc>
          <w:tcPr>
            <w:tcW w:w="5868" w:type="dxa"/>
          </w:tcPr>
          <w:p w14:paraId="0F7FD831" w14:textId="77777777" w:rsidR="00F56FD9" w:rsidRDefault="007C1BA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</w:t>
            </w:r>
            <w:proofErr w:type="gramStart"/>
            <w:r>
              <w:rPr>
                <w:sz w:val="20"/>
              </w:rPr>
              <w:t>Österreichische</w:t>
            </w:r>
            <w:proofErr w:type="gramEnd"/>
            <w:r>
              <w:rPr>
                <w:sz w:val="20"/>
              </w:rPr>
              <w:t xml:space="preserve"> Verfassungs- und Verwaltungsgeschichte I (bis</w:t>
            </w:r>
          </w:p>
          <w:p w14:paraId="36957FFB" w14:textId="77777777" w:rsidR="00F56FD9" w:rsidRDefault="007C1BA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1815)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205B9228" w14:textId="50BC6F94" w:rsidR="00F56FD9" w:rsidRDefault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720" w:type="dxa"/>
          </w:tcPr>
          <w:p w14:paraId="7402D76E" w14:textId="444FABDB" w:rsidR="00F56FD9" w:rsidRDefault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871" w:type="dxa"/>
          </w:tcPr>
          <w:p w14:paraId="2C0F7B11" w14:textId="4ABD1155" w:rsidR="00F56FD9" w:rsidRDefault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C66064" w14:paraId="60583832" w14:textId="77777777">
        <w:trPr>
          <w:trHeight w:val="458"/>
        </w:trPr>
        <w:tc>
          <w:tcPr>
            <w:tcW w:w="5868" w:type="dxa"/>
          </w:tcPr>
          <w:p w14:paraId="01DD21DB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</w:t>
            </w:r>
            <w:proofErr w:type="gramStart"/>
            <w:r>
              <w:rPr>
                <w:sz w:val="20"/>
              </w:rPr>
              <w:t>Österreichische</w:t>
            </w:r>
            <w:proofErr w:type="gramEnd"/>
            <w:r>
              <w:rPr>
                <w:sz w:val="20"/>
              </w:rPr>
              <w:t xml:space="preserve"> Verfassungs- und Verwaltungsgeschichte II (seit</w:t>
            </w:r>
          </w:p>
          <w:p w14:paraId="1B688363" w14:textId="77777777" w:rsidR="00C66064" w:rsidRDefault="00C66064" w:rsidP="00C6606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1815)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1385229E" w14:textId="6BB9B5E0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58DD3F9" w14:textId="4E834FE1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D09E9B9" w14:textId="1E9C4E2C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6C2C543D" w14:textId="77777777" w:rsidTr="00F01D8A">
        <w:trPr>
          <w:trHeight w:val="277"/>
        </w:trPr>
        <w:tc>
          <w:tcPr>
            <w:tcW w:w="9499" w:type="dxa"/>
            <w:gridSpan w:val="4"/>
          </w:tcPr>
          <w:p w14:paraId="05FA3E15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0D252E01" w14:textId="77777777">
        <w:trPr>
          <w:trHeight w:val="275"/>
        </w:trPr>
        <w:tc>
          <w:tcPr>
            <w:tcW w:w="9499" w:type="dxa"/>
            <w:gridSpan w:val="4"/>
          </w:tcPr>
          <w:p w14:paraId="7BA8933B" w14:textId="77777777" w:rsidR="00C66064" w:rsidRDefault="00C66064" w:rsidP="00C660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 2: Paläographie und Archivwissenschaft (13 ECTS)</w:t>
            </w:r>
          </w:p>
        </w:tc>
      </w:tr>
      <w:tr w:rsidR="00C66064" w14:paraId="169657EB" w14:textId="77777777">
        <w:trPr>
          <w:trHeight w:val="275"/>
        </w:trPr>
        <w:tc>
          <w:tcPr>
            <w:tcW w:w="5868" w:type="dxa"/>
          </w:tcPr>
          <w:p w14:paraId="6662A1AC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VU Paläographie des Mittelalters I (8 ECTS, 4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70E11DFF" w14:textId="4866DFCE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748A9AA" w14:textId="2DA4C890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9A19323" w14:textId="25AF1747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719011F5" w14:textId="77777777">
        <w:trPr>
          <w:trHeight w:val="275"/>
        </w:trPr>
        <w:tc>
          <w:tcPr>
            <w:tcW w:w="5868" w:type="dxa"/>
          </w:tcPr>
          <w:p w14:paraId="20B7A0AC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VU Archivwissenschaft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3F9BB935" w14:textId="083AE695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41CEE1C" w14:textId="56AC8E43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4E7896D" w14:textId="34DA79A8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3F013B70" w14:textId="77777777" w:rsidTr="00B82C34">
        <w:trPr>
          <w:trHeight w:val="275"/>
        </w:trPr>
        <w:tc>
          <w:tcPr>
            <w:tcW w:w="9499" w:type="dxa"/>
            <w:gridSpan w:val="4"/>
          </w:tcPr>
          <w:p w14:paraId="0F4401AE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4293A167" w14:textId="77777777">
        <w:trPr>
          <w:trHeight w:val="275"/>
        </w:trPr>
        <w:tc>
          <w:tcPr>
            <w:tcW w:w="9499" w:type="dxa"/>
            <w:gridSpan w:val="4"/>
          </w:tcPr>
          <w:p w14:paraId="2D521F9D" w14:textId="77777777" w:rsidR="00C66064" w:rsidRDefault="00C66064" w:rsidP="00C660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 3: Hilfswissenschaften (4 ECTS)</w:t>
            </w:r>
          </w:p>
        </w:tc>
      </w:tr>
      <w:tr w:rsidR="00C66064" w14:paraId="67174419" w14:textId="77777777">
        <w:trPr>
          <w:trHeight w:val="460"/>
        </w:trPr>
        <w:tc>
          <w:tcPr>
            <w:tcW w:w="5868" w:type="dxa"/>
          </w:tcPr>
          <w:p w14:paraId="34A3BE51" w14:textId="77777777" w:rsidR="00C66064" w:rsidRDefault="00C66064" w:rsidP="00C6606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UE Hilfswissenschaften: Heraldik, Sphragistik, Genealogie (4 ECTS,</w:t>
            </w:r>
          </w:p>
          <w:p w14:paraId="08C8F15C" w14:textId="77777777" w:rsidR="00C66064" w:rsidRDefault="00C66064" w:rsidP="00C66064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1FE01849" w14:textId="375B8998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3107565" w14:textId="4DBA5A12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9748B77" w14:textId="011E33D1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10194D92" w14:textId="77777777" w:rsidTr="006A24E2">
        <w:trPr>
          <w:trHeight w:val="275"/>
        </w:trPr>
        <w:tc>
          <w:tcPr>
            <w:tcW w:w="9499" w:type="dxa"/>
            <w:gridSpan w:val="4"/>
          </w:tcPr>
          <w:p w14:paraId="42569EDD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5EC62275" w14:textId="77777777">
        <w:trPr>
          <w:trHeight w:val="278"/>
        </w:trPr>
        <w:tc>
          <w:tcPr>
            <w:tcW w:w="9499" w:type="dxa"/>
            <w:gridSpan w:val="4"/>
          </w:tcPr>
          <w:p w14:paraId="35C196E2" w14:textId="77777777" w:rsidR="00C66064" w:rsidRDefault="00C66064" w:rsidP="00C6606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 4: Paläographie des Mittelalters und der Neuzeit (12 ECTS)</w:t>
            </w:r>
          </w:p>
        </w:tc>
      </w:tr>
      <w:tr w:rsidR="00C66064" w14:paraId="6BB15755" w14:textId="77777777">
        <w:trPr>
          <w:trHeight w:val="275"/>
        </w:trPr>
        <w:tc>
          <w:tcPr>
            <w:tcW w:w="5868" w:type="dxa"/>
          </w:tcPr>
          <w:p w14:paraId="7224D1D8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VU Paläographie des Mittelalters II (4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09934887" w14:textId="09435ACC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2521CA9" w14:textId="77FEF3E9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3227362" w14:textId="0AE02D81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30BD156B" w14:textId="77777777">
        <w:trPr>
          <w:trHeight w:val="275"/>
        </w:trPr>
        <w:tc>
          <w:tcPr>
            <w:tcW w:w="5868" w:type="dxa"/>
          </w:tcPr>
          <w:p w14:paraId="0D7044D4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VU Paläographie der Neuzeit (8 ECTS, 4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270D30B0" w14:textId="2D7925B2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4011A834" w14:textId="1BA7F063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06EABAF" w14:textId="14BDCDD3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23FC0550" w14:textId="77777777" w:rsidTr="00FA6E59">
        <w:trPr>
          <w:trHeight w:val="275"/>
        </w:trPr>
        <w:tc>
          <w:tcPr>
            <w:tcW w:w="9499" w:type="dxa"/>
            <w:gridSpan w:val="4"/>
          </w:tcPr>
          <w:p w14:paraId="433D5BEA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2C1D3687" w14:textId="77777777">
        <w:trPr>
          <w:trHeight w:val="275"/>
        </w:trPr>
        <w:tc>
          <w:tcPr>
            <w:tcW w:w="9499" w:type="dxa"/>
            <w:gridSpan w:val="4"/>
          </w:tcPr>
          <w:p w14:paraId="166497B8" w14:textId="77777777" w:rsidR="00C66064" w:rsidRDefault="00C66064" w:rsidP="00C660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 5: Urkundenlehre (8 ECTS)</w:t>
            </w:r>
          </w:p>
        </w:tc>
      </w:tr>
      <w:tr w:rsidR="00C66064" w14:paraId="1993FC72" w14:textId="77777777">
        <w:trPr>
          <w:trHeight w:val="275"/>
        </w:trPr>
        <w:tc>
          <w:tcPr>
            <w:tcW w:w="5868" w:type="dxa"/>
          </w:tcPr>
          <w:p w14:paraId="77C193DC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VU Urkundenlehre und Chronologie (8 ECTS, 4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58524F50" w14:textId="4A99F192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8B99B95" w14:textId="0ED555F8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3929612" w14:textId="294FBC19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32ADF1C8" w14:textId="77777777" w:rsidTr="001C609F">
        <w:trPr>
          <w:trHeight w:val="275"/>
        </w:trPr>
        <w:tc>
          <w:tcPr>
            <w:tcW w:w="9499" w:type="dxa"/>
            <w:gridSpan w:val="4"/>
          </w:tcPr>
          <w:p w14:paraId="3AF0605F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57AA3035" w14:textId="77777777">
        <w:trPr>
          <w:trHeight w:val="277"/>
        </w:trPr>
        <w:tc>
          <w:tcPr>
            <w:tcW w:w="9499" w:type="dxa"/>
            <w:gridSpan w:val="4"/>
          </w:tcPr>
          <w:p w14:paraId="56215441" w14:textId="77777777" w:rsidR="00C66064" w:rsidRDefault="00C66064" w:rsidP="00C6606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 6: Quellenkunde (12 ECTS)</w:t>
            </w:r>
          </w:p>
        </w:tc>
      </w:tr>
      <w:tr w:rsidR="00C66064" w14:paraId="657EF47A" w14:textId="77777777">
        <w:trPr>
          <w:trHeight w:val="275"/>
        </w:trPr>
        <w:tc>
          <w:tcPr>
            <w:tcW w:w="5868" w:type="dxa"/>
          </w:tcPr>
          <w:p w14:paraId="37083EFD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Übungen an archivalischen Quellen (8 ECTS, 4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526552AA" w14:textId="5F39A455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4212D09" w14:textId="416234FC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7C96D9D" w14:textId="6F9774CC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6CE6F81D" w14:textId="77777777">
        <w:trPr>
          <w:trHeight w:val="275"/>
        </w:trPr>
        <w:tc>
          <w:tcPr>
            <w:tcW w:w="5868" w:type="dxa"/>
          </w:tcPr>
          <w:p w14:paraId="5275E15C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Regestentechnik</w:t>
            </w:r>
            <w:proofErr w:type="spellEnd"/>
            <w:r>
              <w:rPr>
                <w:sz w:val="20"/>
              </w:rPr>
              <w:t xml:space="preserve"> (4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0F5355A0" w14:textId="076A29DC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B088E61" w14:textId="0ED48F94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24ADC01" w14:textId="0B94CC27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0A7D28CE" w14:textId="77777777" w:rsidTr="00CD211F">
        <w:trPr>
          <w:trHeight w:val="275"/>
        </w:trPr>
        <w:tc>
          <w:tcPr>
            <w:tcW w:w="9499" w:type="dxa"/>
            <w:gridSpan w:val="4"/>
          </w:tcPr>
          <w:p w14:paraId="100E2A65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6D09195C" w14:textId="77777777">
        <w:trPr>
          <w:trHeight w:val="275"/>
        </w:trPr>
        <w:tc>
          <w:tcPr>
            <w:tcW w:w="9499" w:type="dxa"/>
            <w:gridSpan w:val="4"/>
          </w:tcPr>
          <w:p w14:paraId="7E931E94" w14:textId="77777777" w:rsidR="00C66064" w:rsidRDefault="00C66064" w:rsidP="00C660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 7: Aktenkunde (8 ECTS)</w:t>
            </w:r>
          </w:p>
        </w:tc>
      </w:tr>
      <w:tr w:rsidR="00C66064" w14:paraId="6AAD8A6F" w14:textId="77777777">
        <w:trPr>
          <w:trHeight w:val="275"/>
        </w:trPr>
        <w:tc>
          <w:tcPr>
            <w:tcW w:w="5868" w:type="dxa"/>
          </w:tcPr>
          <w:p w14:paraId="111ED988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VU Aktenkunde (8 ECTS, 4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678BFAAA" w14:textId="2E3E839B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01C37CF" w14:textId="2F4BA59B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595B0D4" w14:textId="041CEC0D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77E60CEB" w14:textId="77777777" w:rsidTr="0038445D">
        <w:trPr>
          <w:trHeight w:val="277"/>
        </w:trPr>
        <w:tc>
          <w:tcPr>
            <w:tcW w:w="9499" w:type="dxa"/>
            <w:gridSpan w:val="4"/>
          </w:tcPr>
          <w:p w14:paraId="2EE3E572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11DC251F" w14:textId="77777777">
        <w:trPr>
          <w:trHeight w:val="275"/>
        </w:trPr>
        <w:tc>
          <w:tcPr>
            <w:tcW w:w="9499" w:type="dxa"/>
            <w:gridSpan w:val="4"/>
          </w:tcPr>
          <w:p w14:paraId="4F8A90A7" w14:textId="77777777" w:rsidR="00C66064" w:rsidRDefault="00C66064" w:rsidP="00C660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 8: Archivpraktikum (10 ECTS)</w:t>
            </w:r>
          </w:p>
        </w:tc>
      </w:tr>
      <w:tr w:rsidR="00C66064" w14:paraId="17789B94" w14:textId="77777777">
        <w:trPr>
          <w:trHeight w:val="275"/>
        </w:trPr>
        <w:tc>
          <w:tcPr>
            <w:tcW w:w="5868" w:type="dxa"/>
          </w:tcPr>
          <w:p w14:paraId="4588D08E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Archivpraktikum (10 ECTS)</w:t>
            </w:r>
          </w:p>
        </w:tc>
        <w:tc>
          <w:tcPr>
            <w:tcW w:w="2040" w:type="dxa"/>
          </w:tcPr>
          <w:p w14:paraId="2CB5BD91" w14:textId="09D9D4F9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3361F51" w14:textId="04CC005F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E5C56BE" w14:textId="2136F18E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45A999C2" w14:textId="77777777">
        <w:trPr>
          <w:trHeight w:val="275"/>
        </w:trPr>
        <w:tc>
          <w:tcPr>
            <w:tcW w:w="9499" w:type="dxa"/>
            <w:gridSpan w:val="4"/>
          </w:tcPr>
          <w:p w14:paraId="08F54D78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4203CBE4" w14:textId="77777777">
        <w:trPr>
          <w:trHeight w:val="551"/>
        </w:trPr>
        <w:tc>
          <w:tcPr>
            <w:tcW w:w="9499" w:type="dxa"/>
            <w:gridSpan w:val="4"/>
          </w:tcPr>
          <w:p w14:paraId="167C84EA" w14:textId="77777777" w:rsidR="00C66064" w:rsidRDefault="00C66064" w:rsidP="00C66064">
            <w:pPr>
              <w:pStyle w:val="TableParagraph"/>
              <w:spacing w:line="276" w:lineRule="exact"/>
              <w:ind w:left="107" w:right="10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Alternative Pflichtmodulgruppe: Schwerpunkt Historische Hilfswissenschaften und Geschichtsforschung</w:t>
            </w:r>
          </w:p>
        </w:tc>
      </w:tr>
      <w:tr w:rsidR="00C66064" w14:paraId="0BB513EB" w14:textId="77777777">
        <w:trPr>
          <w:trHeight w:val="275"/>
        </w:trPr>
        <w:tc>
          <w:tcPr>
            <w:tcW w:w="9499" w:type="dxa"/>
            <w:gridSpan w:val="4"/>
          </w:tcPr>
          <w:p w14:paraId="26B1BD3A" w14:textId="77777777" w:rsidR="00C66064" w:rsidRDefault="00C66064" w:rsidP="00C6606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Historische Hilfswissenschaften und Geschichtsforschung 1: Grundlagen (11 ECTS)</w:t>
            </w:r>
          </w:p>
        </w:tc>
      </w:tr>
      <w:tr w:rsidR="00C66064" w14:paraId="750886A9" w14:textId="77777777">
        <w:trPr>
          <w:trHeight w:val="277"/>
        </w:trPr>
        <w:tc>
          <w:tcPr>
            <w:tcW w:w="5868" w:type="dxa"/>
          </w:tcPr>
          <w:p w14:paraId="3CC9DA8A" w14:textId="77777777" w:rsidR="00C66064" w:rsidRDefault="00C66064" w:rsidP="00C6606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PS Historische Hilfswissenschaften (6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26D1B481" w14:textId="682C2CEC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6068092" w14:textId="01C44E1A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27F345C" w14:textId="62F4F24B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2F86EB30" w14:textId="77777777">
        <w:trPr>
          <w:trHeight w:val="275"/>
        </w:trPr>
        <w:tc>
          <w:tcPr>
            <w:tcW w:w="5868" w:type="dxa"/>
          </w:tcPr>
          <w:p w14:paraId="6322E80B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VU Kirchliche Rechts- und Organisationsstrukturen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4D2CE881" w14:textId="58786687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4EE07607" w14:textId="1E022A87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41CCA3B" w14:textId="54263C95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1115AF7E" w14:textId="77777777" w:rsidTr="0071274E">
        <w:trPr>
          <w:trHeight w:val="275"/>
        </w:trPr>
        <w:tc>
          <w:tcPr>
            <w:tcW w:w="9499" w:type="dxa"/>
            <w:gridSpan w:val="4"/>
          </w:tcPr>
          <w:p w14:paraId="2A301155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</w:tbl>
    <w:p w14:paraId="07FA1E70" w14:textId="77777777" w:rsidR="00F56FD9" w:rsidRDefault="00F56FD9">
      <w:pPr>
        <w:rPr>
          <w:sz w:val="20"/>
        </w:rPr>
        <w:sectPr w:rsidR="00F56FD9">
          <w:type w:val="continuous"/>
          <w:pgSz w:w="11910" w:h="16840"/>
          <w:pgMar w:top="76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040"/>
        <w:gridCol w:w="720"/>
        <w:gridCol w:w="866"/>
      </w:tblGrid>
      <w:tr w:rsidR="00F56FD9" w14:paraId="22AD3773" w14:textId="77777777">
        <w:trPr>
          <w:trHeight w:val="551"/>
        </w:trPr>
        <w:tc>
          <w:tcPr>
            <w:tcW w:w="9494" w:type="dxa"/>
            <w:gridSpan w:val="4"/>
          </w:tcPr>
          <w:p w14:paraId="216E61DE" w14:textId="77777777" w:rsidR="00F56FD9" w:rsidRDefault="007C1BAF">
            <w:pPr>
              <w:pStyle w:val="TableParagraph"/>
              <w:spacing w:line="276" w:lineRule="exact"/>
              <w:ind w:left="107" w:right="3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Historische Hilfswissenschaften und Geschichtsforschung 2: Angewandte Urkundenlehre (8 ECTS)</w:t>
            </w:r>
          </w:p>
        </w:tc>
      </w:tr>
      <w:tr w:rsidR="00C66064" w14:paraId="2ADBBDBB" w14:textId="77777777">
        <w:trPr>
          <w:trHeight w:val="275"/>
        </w:trPr>
        <w:tc>
          <w:tcPr>
            <w:tcW w:w="5868" w:type="dxa"/>
          </w:tcPr>
          <w:p w14:paraId="6A34FA49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 Diplomatik (8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0D72B59D" w14:textId="15459629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4ADFB84" w14:textId="299E6A61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2196A244" w14:textId="3D63C9A7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2D2C0149" w14:textId="77777777" w:rsidTr="00790299">
        <w:trPr>
          <w:trHeight w:val="275"/>
        </w:trPr>
        <w:tc>
          <w:tcPr>
            <w:tcW w:w="9494" w:type="dxa"/>
            <w:gridSpan w:val="4"/>
          </w:tcPr>
          <w:p w14:paraId="6C7059A5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2958FBE5" w14:textId="77777777">
        <w:trPr>
          <w:trHeight w:val="275"/>
        </w:trPr>
        <w:tc>
          <w:tcPr>
            <w:tcW w:w="9494" w:type="dxa"/>
            <w:gridSpan w:val="4"/>
          </w:tcPr>
          <w:p w14:paraId="0C3A0831" w14:textId="77777777" w:rsidR="00C66064" w:rsidRDefault="00C66064" w:rsidP="00C660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Historische Hilfswissenschaften und Geschichtsforschung 3: Kodikologie (4 ECTS)</w:t>
            </w:r>
          </w:p>
        </w:tc>
      </w:tr>
      <w:tr w:rsidR="00C66064" w14:paraId="5E8F6020" w14:textId="77777777">
        <w:trPr>
          <w:trHeight w:val="275"/>
        </w:trPr>
        <w:tc>
          <w:tcPr>
            <w:tcW w:w="5868" w:type="dxa"/>
          </w:tcPr>
          <w:p w14:paraId="55C44D97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VU Handschriftenkunde und Buchwesen (4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66E18C0B" w14:textId="1DC43BB1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5C67B4D" w14:textId="0C32AA5A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5A753C19" w14:textId="0EBE0941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2142873C" w14:textId="77777777" w:rsidTr="00290AD9">
        <w:trPr>
          <w:trHeight w:val="277"/>
        </w:trPr>
        <w:tc>
          <w:tcPr>
            <w:tcW w:w="9494" w:type="dxa"/>
            <w:gridSpan w:val="4"/>
          </w:tcPr>
          <w:p w14:paraId="48668D2B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233F9969" w14:textId="77777777">
        <w:trPr>
          <w:trHeight w:val="551"/>
        </w:trPr>
        <w:tc>
          <w:tcPr>
            <w:tcW w:w="9494" w:type="dxa"/>
            <w:gridSpan w:val="4"/>
          </w:tcPr>
          <w:p w14:paraId="104ACFC2" w14:textId="77777777" w:rsidR="00C66064" w:rsidRDefault="00C66064" w:rsidP="00C660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Historische Hilfswissenschaften und Geschichtsforschung 4:</w:t>
            </w:r>
          </w:p>
          <w:p w14:paraId="2110F97B" w14:textId="77777777" w:rsidR="00C66064" w:rsidRDefault="00C66064" w:rsidP="00C6606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Edition und Forschung (20 ECTS)</w:t>
            </w:r>
          </w:p>
        </w:tc>
      </w:tr>
      <w:tr w:rsidR="00C66064" w14:paraId="551C98E5" w14:textId="77777777">
        <w:trPr>
          <w:trHeight w:val="275"/>
        </w:trPr>
        <w:tc>
          <w:tcPr>
            <w:tcW w:w="5868" w:type="dxa"/>
          </w:tcPr>
          <w:p w14:paraId="59ED0DAF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Editionstechnik/Digitale Edition (10 ECTS, 4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7632E9C8" w14:textId="21FDB697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A3F9D7D" w14:textId="1D5278C7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15897365" w14:textId="7FF02D6D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3F0988A4" w14:textId="77777777">
        <w:trPr>
          <w:trHeight w:val="460"/>
        </w:trPr>
        <w:tc>
          <w:tcPr>
            <w:tcW w:w="5868" w:type="dxa"/>
          </w:tcPr>
          <w:p w14:paraId="452273AA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 Forschungsseminar „Österreich in seinem Umfeld“</w:t>
            </w:r>
          </w:p>
          <w:p w14:paraId="55BC1EDE" w14:textId="77777777" w:rsidR="00C66064" w:rsidRDefault="00C66064" w:rsidP="00C6606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(10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2CF909E2" w14:textId="04332009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8FCF7C5" w14:textId="3860B823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4BBA2425" w14:textId="7184D966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729113B8" w14:textId="77777777" w:rsidTr="00A46187">
        <w:trPr>
          <w:trHeight w:val="275"/>
        </w:trPr>
        <w:tc>
          <w:tcPr>
            <w:tcW w:w="9494" w:type="dxa"/>
            <w:gridSpan w:val="4"/>
          </w:tcPr>
          <w:p w14:paraId="05E9B9FF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3B92846A" w14:textId="77777777">
        <w:trPr>
          <w:trHeight w:val="275"/>
        </w:trPr>
        <w:tc>
          <w:tcPr>
            <w:tcW w:w="9494" w:type="dxa"/>
            <w:gridSpan w:val="4"/>
          </w:tcPr>
          <w:p w14:paraId="42AE80DD" w14:textId="77777777" w:rsidR="00C66064" w:rsidRDefault="00C66064" w:rsidP="00C66064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Alternative Pflichtmodulgruppe: Schwerpunkt Archivwissenschaft und Medienarchive</w:t>
            </w:r>
          </w:p>
        </w:tc>
      </w:tr>
      <w:tr w:rsidR="00C66064" w14:paraId="23805412" w14:textId="77777777">
        <w:trPr>
          <w:trHeight w:val="275"/>
        </w:trPr>
        <w:tc>
          <w:tcPr>
            <w:tcW w:w="9494" w:type="dxa"/>
            <w:gridSpan w:val="4"/>
          </w:tcPr>
          <w:p w14:paraId="7EEEA015" w14:textId="77777777" w:rsidR="00C66064" w:rsidRDefault="00C66064" w:rsidP="00C660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Archivwissenschaft und Medienarchive 1: Grundlagen (9 ECTS)</w:t>
            </w:r>
          </w:p>
        </w:tc>
      </w:tr>
      <w:tr w:rsidR="00C66064" w14:paraId="3CB186CA" w14:textId="77777777">
        <w:trPr>
          <w:trHeight w:val="275"/>
        </w:trPr>
        <w:tc>
          <w:tcPr>
            <w:tcW w:w="5868" w:type="dxa"/>
          </w:tcPr>
          <w:p w14:paraId="0D25F58F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VU Archivrecht, Datenschutz und Urheberrecht (4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044A1936" w14:textId="6C37F808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29B5F12E" w14:textId="3A3335FB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43F22CE8" w14:textId="59AAA763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25B2361B" w14:textId="77777777">
        <w:trPr>
          <w:trHeight w:val="275"/>
        </w:trPr>
        <w:tc>
          <w:tcPr>
            <w:tcW w:w="5868" w:type="dxa"/>
          </w:tcPr>
          <w:p w14:paraId="018CCA4E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PS Archivische Erschließung (5 ECTS, 2SSt)</w:t>
            </w:r>
          </w:p>
        </w:tc>
        <w:tc>
          <w:tcPr>
            <w:tcW w:w="2040" w:type="dxa"/>
          </w:tcPr>
          <w:p w14:paraId="1139BA6D" w14:textId="14652DA1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EB1A1E4" w14:textId="08943AFB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2F9C994F" w14:textId="39A75938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7A51DD86" w14:textId="77777777" w:rsidTr="00414923">
        <w:trPr>
          <w:trHeight w:val="277"/>
        </w:trPr>
        <w:tc>
          <w:tcPr>
            <w:tcW w:w="9494" w:type="dxa"/>
            <w:gridSpan w:val="4"/>
          </w:tcPr>
          <w:p w14:paraId="6370D2BF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39F9D71C" w14:textId="77777777">
        <w:trPr>
          <w:trHeight w:val="275"/>
        </w:trPr>
        <w:tc>
          <w:tcPr>
            <w:tcW w:w="9494" w:type="dxa"/>
            <w:gridSpan w:val="4"/>
          </w:tcPr>
          <w:p w14:paraId="31AC4C5A" w14:textId="77777777" w:rsidR="00C66064" w:rsidRDefault="00C66064" w:rsidP="00C660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Archivwissenschaft und Medienarchive 2: Archive und Digitalisierung (10 ECTS)</w:t>
            </w:r>
          </w:p>
        </w:tc>
      </w:tr>
      <w:tr w:rsidR="00C66064" w14:paraId="37C87215" w14:textId="77777777">
        <w:trPr>
          <w:trHeight w:val="275"/>
        </w:trPr>
        <w:tc>
          <w:tcPr>
            <w:tcW w:w="5868" w:type="dxa"/>
          </w:tcPr>
          <w:p w14:paraId="40BE32C6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VU Digitalisierung (4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5BAEBB75" w14:textId="5C889F2F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95A5610" w14:textId="004FAE96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79A4867D" w14:textId="0BE9622C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4A4E8FC8" w14:textId="77777777">
        <w:trPr>
          <w:trHeight w:val="275"/>
        </w:trPr>
        <w:tc>
          <w:tcPr>
            <w:tcW w:w="5868" w:type="dxa"/>
          </w:tcPr>
          <w:p w14:paraId="1FCD4F18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PS Digitale Archivierung (6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22601FCA" w14:textId="216CC5FD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CB05A94" w14:textId="64F43DB5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748FC391" w14:textId="08F03331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060E8136" w14:textId="77777777" w:rsidTr="00D7671B">
        <w:trPr>
          <w:trHeight w:val="275"/>
        </w:trPr>
        <w:tc>
          <w:tcPr>
            <w:tcW w:w="9494" w:type="dxa"/>
            <w:gridSpan w:val="4"/>
          </w:tcPr>
          <w:p w14:paraId="5B667E77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2C0C55E0" w14:textId="77777777">
        <w:trPr>
          <w:trHeight w:val="551"/>
        </w:trPr>
        <w:tc>
          <w:tcPr>
            <w:tcW w:w="9494" w:type="dxa"/>
            <w:gridSpan w:val="4"/>
          </w:tcPr>
          <w:p w14:paraId="757FB042" w14:textId="77777777" w:rsidR="00C66064" w:rsidRDefault="00C66064" w:rsidP="00C6606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Archivwissenschaft und Medienarchive 3:</w:t>
            </w:r>
          </w:p>
          <w:p w14:paraId="3E99C44B" w14:textId="77777777" w:rsidR="00C66064" w:rsidRDefault="00C66064" w:rsidP="00C6606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Audio/visuelle Medien und Archivtechnik (8 ECTS)</w:t>
            </w:r>
          </w:p>
        </w:tc>
      </w:tr>
      <w:tr w:rsidR="00C66064" w14:paraId="72A48CA8" w14:textId="77777777">
        <w:trPr>
          <w:trHeight w:val="275"/>
        </w:trPr>
        <w:tc>
          <w:tcPr>
            <w:tcW w:w="5868" w:type="dxa"/>
          </w:tcPr>
          <w:p w14:paraId="70474A0A" w14:textId="77777777" w:rsidR="00C66064" w:rsidRDefault="00C66064" w:rsidP="00C6606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VU Fotografie/Audiovisuelle Medien im Archiv (4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79F04F66" w14:textId="0BEF9361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323004E" w14:textId="00F59BB3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40CF7ABD" w14:textId="6962E2FD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3E56C706" w14:textId="77777777">
        <w:trPr>
          <w:trHeight w:val="460"/>
        </w:trPr>
        <w:tc>
          <w:tcPr>
            <w:tcW w:w="5868" w:type="dxa"/>
          </w:tcPr>
          <w:p w14:paraId="2DB50DBB" w14:textId="77777777" w:rsidR="00C66064" w:rsidRDefault="00C66064" w:rsidP="00C66064">
            <w:pPr>
              <w:pStyle w:val="TableParagraph"/>
              <w:spacing w:line="228" w:lineRule="exact"/>
              <w:ind w:left="107" w:right="1354"/>
              <w:rPr>
                <w:sz w:val="20"/>
              </w:rPr>
            </w:pPr>
            <w:r>
              <w:rPr>
                <w:sz w:val="20"/>
              </w:rPr>
              <w:t xml:space="preserve">VU Archivische Bestandserhaltung und Archivtechnik (4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15DC8CC9" w14:textId="41D7539D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4911CA4B" w14:textId="7CAF8519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4A8A7FD4" w14:textId="749212D4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4464BADE" w14:textId="77777777" w:rsidTr="005668AF">
        <w:trPr>
          <w:trHeight w:val="275"/>
        </w:trPr>
        <w:tc>
          <w:tcPr>
            <w:tcW w:w="9494" w:type="dxa"/>
            <w:gridSpan w:val="4"/>
          </w:tcPr>
          <w:p w14:paraId="7770FB47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2B77292B" w14:textId="77777777">
        <w:trPr>
          <w:trHeight w:val="554"/>
        </w:trPr>
        <w:tc>
          <w:tcPr>
            <w:tcW w:w="9494" w:type="dxa"/>
            <w:gridSpan w:val="4"/>
          </w:tcPr>
          <w:p w14:paraId="6761BC06" w14:textId="77777777" w:rsidR="00C66064" w:rsidRDefault="00C66064" w:rsidP="00C66064">
            <w:pPr>
              <w:pStyle w:val="TableParagraph"/>
              <w:spacing w:before="2" w:line="276" w:lineRule="exact"/>
              <w:ind w:left="107" w:right="4323"/>
              <w:rPr>
                <w:b/>
                <w:sz w:val="24"/>
              </w:rPr>
            </w:pPr>
            <w:r>
              <w:rPr>
                <w:b/>
                <w:sz w:val="24"/>
              </w:rPr>
              <w:t>Archivwissenschaft und Medienarchive 4: Bewertung und Records Management (16 ECTS)</w:t>
            </w:r>
          </w:p>
        </w:tc>
      </w:tr>
      <w:tr w:rsidR="00C66064" w14:paraId="7B324C1B" w14:textId="77777777">
        <w:trPr>
          <w:trHeight w:val="275"/>
        </w:trPr>
        <w:tc>
          <w:tcPr>
            <w:tcW w:w="5868" w:type="dxa"/>
          </w:tcPr>
          <w:p w14:paraId="15731B2F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VU Archivmanagement und Öffentlichkeitsarbeit (4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7BE69544" w14:textId="2B3D3293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7F93E93" w14:textId="65CA0B2B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0FE26466" w14:textId="131B5255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763F47A1" w14:textId="77777777">
        <w:trPr>
          <w:trHeight w:val="275"/>
        </w:trPr>
        <w:tc>
          <w:tcPr>
            <w:tcW w:w="5868" w:type="dxa"/>
          </w:tcPr>
          <w:p w14:paraId="539EAAB5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VU Schriftgutverwaltung und Records Management (4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0907C82F" w14:textId="5C73FD6C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A97722B" w14:textId="68CDFDFC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6F038CD9" w14:textId="4195A003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30918726" w14:textId="77777777">
        <w:trPr>
          <w:trHeight w:val="275"/>
        </w:trPr>
        <w:tc>
          <w:tcPr>
            <w:tcW w:w="5868" w:type="dxa"/>
          </w:tcPr>
          <w:p w14:paraId="74ABF3C8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 Bewerten und Erschließen (8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03B42916" w14:textId="166174AA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3198D3FC" w14:textId="33C54CBD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4F093DB7" w14:textId="331DC43B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195E18AF" w14:textId="77777777" w:rsidTr="00E82D80">
        <w:trPr>
          <w:trHeight w:val="275"/>
        </w:trPr>
        <w:tc>
          <w:tcPr>
            <w:tcW w:w="9494" w:type="dxa"/>
            <w:gridSpan w:val="4"/>
          </w:tcPr>
          <w:p w14:paraId="7ADA077C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  <w:tr w:rsidR="00C66064" w14:paraId="21981972" w14:textId="77777777">
        <w:trPr>
          <w:trHeight w:val="277"/>
        </w:trPr>
        <w:tc>
          <w:tcPr>
            <w:tcW w:w="9494" w:type="dxa"/>
            <w:gridSpan w:val="4"/>
          </w:tcPr>
          <w:p w14:paraId="464A0B16" w14:textId="77777777" w:rsidR="00C66064" w:rsidRDefault="00C66064" w:rsidP="00C6606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Pflichtmodul: Seminar zur Abschlussarbeit (5 ECTS)</w:t>
            </w:r>
          </w:p>
        </w:tc>
      </w:tr>
      <w:tr w:rsidR="00C66064" w14:paraId="463306D9" w14:textId="77777777">
        <w:trPr>
          <w:trHeight w:val="275"/>
        </w:trPr>
        <w:tc>
          <w:tcPr>
            <w:tcW w:w="5868" w:type="dxa"/>
          </w:tcPr>
          <w:p w14:paraId="6314FBB6" w14:textId="77777777" w:rsidR="00C66064" w:rsidRDefault="00C66064" w:rsidP="00C6606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 Seminar zur Abschlussarbeit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37095207" w14:textId="1CAAF6FD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5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5"/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B9CB95F" w14:textId="65D1F624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66" w:type="dxa"/>
          </w:tcPr>
          <w:p w14:paraId="468061C1" w14:textId="42DC9FB1" w:rsidR="00C66064" w:rsidRDefault="00C66064" w:rsidP="00C660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6064" w14:paraId="1A1734EA" w14:textId="77777777" w:rsidTr="00CB09B2">
        <w:trPr>
          <w:trHeight w:val="275"/>
        </w:trPr>
        <w:tc>
          <w:tcPr>
            <w:tcW w:w="9494" w:type="dxa"/>
            <w:gridSpan w:val="4"/>
          </w:tcPr>
          <w:p w14:paraId="7B6984C3" w14:textId="77777777" w:rsidR="00C66064" w:rsidRDefault="00C66064" w:rsidP="00C66064">
            <w:pPr>
              <w:pStyle w:val="TableParagraph"/>
              <w:rPr>
                <w:sz w:val="20"/>
              </w:rPr>
            </w:pPr>
          </w:p>
        </w:tc>
      </w:tr>
    </w:tbl>
    <w:p w14:paraId="0755A318" w14:textId="77777777" w:rsidR="007C1BAF" w:rsidRDefault="007C1BAF"/>
    <w:sectPr w:rsidR="007C1BAF">
      <w:pgSz w:w="11910" w:h="16840"/>
      <w:pgMar w:top="110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vzJFk4eHB0tShOiCiO6QdXQWuQfp078Tgqq8ZIqogsjjAZY4QdJY+cr4iP9t54glvU6TJx/MMUszg3428yaw==" w:salt="abWgQMZRmWcHke1QZ6NLT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D9"/>
    <w:rsid w:val="001F0506"/>
    <w:rsid w:val="007C1BAF"/>
    <w:rsid w:val="00C66064"/>
    <w:rsid w:val="00F5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9A1A"/>
  <w15:docId w15:val="{44F094AC-3794-4315-962C-8552C8F1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4039</Characters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2020-03-18T08:54:00Z</dcterms:created>
  <dcterms:modified xsi:type="dcterms:W3CDTF">2020-03-18T11:52:00Z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Acrobat PDFMaker 18 für Word</vt:lpwstr>
  </property>
  <property fmtid="{D5CDD505-2E9C-101B-9397-08002B2CF9AE}" pid="4" name="LastSaved">
    <vt:filetime>2020-03-18T00:00:00Z</vt:filetime>
  </property>
</Properties>
</file>